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24B51" w14:textId="77777777" w:rsidR="005C2B68" w:rsidRDefault="005C2B68" w:rsidP="004A1D7E">
      <w:pPr>
        <w:pStyle w:val="Nadpis4"/>
        <w:jc w:val="center"/>
        <w:rPr>
          <w:sz w:val="28"/>
        </w:rPr>
      </w:pPr>
      <w:r>
        <w:rPr>
          <w:sz w:val="28"/>
        </w:rPr>
        <w:t xml:space="preserve">  NÁVRH </w:t>
      </w:r>
    </w:p>
    <w:p w14:paraId="155021E5" w14:textId="25F85B9D" w:rsidR="000D1881" w:rsidRDefault="000D1881" w:rsidP="004A1D7E">
      <w:pPr>
        <w:pStyle w:val="Nadpis4"/>
        <w:jc w:val="center"/>
        <w:rPr>
          <w:sz w:val="28"/>
        </w:rPr>
      </w:pPr>
      <w:r>
        <w:rPr>
          <w:sz w:val="28"/>
        </w:rPr>
        <w:t>S M L O U V </w:t>
      </w:r>
      <w:r w:rsidR="00082FFB">
        <w:rPr>
          <w:sz w:val="28"/>
        </w:rPr>
        <w:t>Y</w:t>
      </w:r>
      <w:r>
        <w:rPr>
          <w:sz w:val="28"/>
        </w:rPr>
        <w:t xml:space="preserve">  O  D Í L O</w:t>
      </w:r>
      <w:r w:rsidR="002C3D2C">
        <w:rPr>
          <w:sz w:val="28"/>
        </w:rPr>
        <w:t xml:space="preserve"> </w:t>
      </w:r>
      <w:r w:rsidR="003119A1">
        <w:rPr>
          <w:sz w:val="28"/>
        </w:rPr>
        <w:t xml:space="preserve"> </w:t>
      </w:r>
    </w:p>
    <w:p w14:paraId="53C560CF" w14:textId="77777777" w:rsidR="00082FFB" w:rsidRPr="00082FFB" w:rsidRDefault="00082FFB" w:rsidP="00CB387A">
      <w:pPr>
        <w:pStyle w:val="Nadpis2"/>
        <w:spacing w:after="120"/>
        <w:jc w:val="center"/>
        <w:rPr>
          <w:sz w:val="22"/>
        </w:rPr>
      </w:pPr>
      <w:r w:rsidRPr="00082FFB">
        <w:rPr>
          <w:sz w:val="22"/>
        </w:rPr>
        <w:t xml:space="preserve">Číslo smlouvy objednatele: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16450286" w14:textId="61995E59" w:rsidR="00082FFB" w:rsidRPr="00082FFB" w:rsidRDefault="00082FFB" w:rsidP="00082FFB">
      <w:pPr>
        <w:pStyle w:val="Nadpis2"/>
        <w:jc w:val="center"/>
        <w:rPr>
          <w:sz w:val="22"/>
        </w:rPr>
      </w:pPr>
      <w:r w:rsidRPr="00082FFB">
        <w:rPr>
          <w:sz w:val="22"/>
        </w:rPr>
        <w:t xml:space="preserve">Číslo smlouvy zhotovitele: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42F1418E" w14:textId="43D5BDCD" w:rsidR="000D1881" w:rsidRPr="00CB387A" w:rsidRDefault="000D1881" w:rsidP="00CB387A">
      <w:pPr>
        <w:spacing w:before="60" w:after="48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082FFB">
        <w:rPr>
          <w:sz w:val="22"/>
        </w:rPr>
        <w:t>, ve znění pozdějších předpisů</w:t>
      </w:r>
      <w:r w:rsidR="00A8051A">
        <w:rPr>
          <w:sz w:val="22"/>
        </w:rPr>
        <w:t xml:space="preserve"> </w:t>
      </w:r>
      <w:r w:rsidR="004679A6">
        <w:rPr>
          <w:sz w:val="22"/>
        </w:rPr>
        <w:t>(dále jen „smlouva“</w:t>
      </w:r>
      <w:r w:rsidR="00A07567">
        <w:rPr>
          <w:sz w:val="22"/>
        </w:rPr>
        <w:t>)</w:t>
      </w: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CB387A">
      <w:pPr>
        <w:pStyle w:val="Textvbloku"/>
        <w:tabs>
          <w:tab w:val="left" w:pos="8647"/>
        </w:tabs>
        <w:spacing w:line="240" w:lineRule="auto"/>
        <w:ind w:right="-91"/>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CB387A">
      <w:pPr>
        <w:pStyle w:val="Textvbloku"/>
        <w:tabs>
          <w:tab w:val="left" w:pos="4820"/>
        </w:tabs>
        <w:spacing w:line="240" w:lineRule="auto"/>
        <w:ind w:right="-91"/>
        <w:rPr>
          <w:b/>
          <w:sz w:val="22"/>
          <w:szCs w:val="22"/>
        </w:rPr>
      </w:pPr>
      <w:r w:rsidRPr="00296F8A">
        <w:rPr>
          <w:sz w:val="22"/>
          <w:szCs w:val="22"/>
        </w:rPr>
        <w:t>Objednatel:</w:t>
      </w:r>
      <w:r w:rsidRPr="00296F8A">
        <w:rPr>
          <w:sz w:val="22"/>
          <w:szCs w:val="22"/>
        </w:rPr>
        <w:tab/>
        <w:t>Zhotovitel:</w:t>
      </w:r>
    </w:p>
    <w:p w14:paraId="3842125B" w14:textId="799BCAB2" w:rsidR="000D1881" w:rsidRPr="00296F8A" w:rsidRDefault="007A5972" w:rsidP="00CB387A">
      <w:pPr>
        <w:pStyle w:val="Textvbloku"/>
        <w:tabs>
          <w:tab w:val="left" w:pos="4820"/>
        </w:tabs>
        <w:spacing w:line="240" w:lineRule="auto"/>
        <w:ind w:right="-91"/>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CB387A">
      <w:pPr>
        <w:pStyle w:val="Textvbloku"/>
        <w:tabs>
          <w:tab w:val="left" w:pos="4820"/>
        </w:tabs>
        <w:spacing w:line="240" w:lineRule="auto"/>
        <w:ind w:right="-91"/>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CB387A">
      <w:pPr>
        <w:pStyle w:val="Textvbloku"/>
        <w:tabs>
          <w:tab w:val="left" w:pos="4820"/>
        </w:tabs>
        <w:spacing w:line="240" w:lineRule="auto"/>
        <w:ind w:right="-91"/>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CB387A">
      <w:pPr>
        <w:pStyle w:val="Textvbloku"/>
        <w:tabs>
          <w:tab w:val="left" w:pos="4820"/>
        </w:tabs>
        <w:spacing w:line="240" w:lineRule="auto"/>
        <w:ind w:right="-91"/>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CB387A">
      <w:pPr>
        <w:pStyle w:val="Textvbloku"/>
        <w:spacing w:line="240" w:lineRule="auto"/>
        <w:ind w:right="-91"/>
        <w:rPr>
          <w:sz w:val="22"/>
          <w:szCs w:val="22"/>
        </w:rPr>
      </w:pPr>
      <w:r w:rsidRPr="00296F8A">
        <w:rPr>
          <w:sz w:val="22"/>
          <w:szCs w:val="22"/>
        </w:rPr>
        <w:t>--------------------------------------------------------------------------------------------------------------------------------</w:t>
      </w:r>
    </w:p>
    <w:p w14:paraId="64B6AED6" w14:textId="77777777" w:rsidR="000D1881" w:rsidRPr="00296F8A" w:rsidRDefault="000D1881" w:rsidP="00CB387A">
      <w:pPr>
        <w:pStyle w:val="Textvbloku"/>
        <w:spacing w:line="240" w:lineRule="auto"/>
        <w:ind w:right="-91"/>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CB387A">
      <w:pPr>
        <w:pStyle w:val="Textvbloku"/>
        <w:spacing w:line="240" w:lineRule="auto"/>
        <w:ind w:right="-91"/>
        <w:jc w:val="center"/>
        <w:rPr>
          <w:sz w:val="22"/>
          <w:szCs w:val="22"/>
        </w:rPr>
      </w:pPr>
      <w:r w:rsidRPr="00296F8A">
        <w:rPr>
          <w:sz w:val="22"/>
          <w:szCs w:val="22"/>
        </w:rPr>
        <w:t>ve věcech smluvních:</w:t>
      </w:r>
    </w:p>
    <w:p w14:paraId="599A5B8D" w14:textId="137367CD" w:rsidR="000D1881" w:rsidRPr="00296F8A" w:rsidRDefault="001A00A1" w:rsidP="00CB387A">
      <w:pPr>
        <w:pStyle w:val="Textvbloku"/>
        <w:tabs>
          <w:tab w:val="left" w:pos="4820"/>
        </w:tabs>
        <w:spacing w:line="240" w:lineRule="auto"/>
        <w:ind w:right="-91"/>
        <w:rPr>
          <w:sz w:val="22"/>
          <w:szCs w:val="22"/>
        </w:rPr>
      </w:pPr>
      <w:r w:rsidRPr="00E703E1">
        <w:rPr>
          <w:sz w:val="22"/>
          <w:szCs w:val="22"/>
        </w:rPr>
        <w:t>Ing.</w:t>
      </w:r>
      <w:r w:rsidR="00430237" w:rsidRPr="00E703E1">
        <w:t xml:space="preserve"> </w:t>
      </w:r>
      <w:r w:rsidR="00430237" w:rsidRPr="00E703E1">
        <w:rPr>
          <w:sz w:val="22"/>
          <w:szCs w:val="22"/>
        </w:rPr>
        <w:t>Miroslavem Poláškem</w:t>
      </w:r>
      <w:r w:rsidRPr="00E703E1">
        <w:rPr>
          <w:sz w:val="22"/>
          <w:szCs w:val="22"/>
        </w:rPr>
        <w:t>, místostarostou</w:t>
      </w:r>
      <w:r w:rsidR="000D1881" w:rsidRPr="00E703E1">
        <w:rPr>
          <w:sz w:val="22"/>
          <w:szCs w:val="22"/>
        </w:rPr>
        <w:tab/>
      </w:r>
      <w:r w:rsidR="00E01AA5" w:rsidRPr="00E703E1">
        <w:rPr>
          <w:sz w:val="22"/>
          <w:szCs w:val="22"/>
        </w:rPr>
        <w:fldChar w:fldCharType="begin">
          <w:ffData>
            <w:name w:val=""/>
            <w:enabled/>
            <w:calcOnExit w:val="0"/>
            <w:textInput/>
          </w:ffData>
        </w:fldChar>
      </w:r>
      <w:r w:rsidR="00C9631D" w:rsidRPr="00E703E1">
        <w:rPr>
          <w:sz w:val="22"/>
          <w:szCs w:val="22"/>
        </w:rPr>
        <w:instrText xml:space="preserve"> FORMTEXT </w:instrText>
      </w:r>
      <w:r w:rsidR="00E01AA5" w:rsidRPr="00E703E1">
        <w:rPr>
          <w:sz w:val="22"/>
          <w:szCs w:val="22"/>
        </w:rPr>
      </w:r>
      <w:r w:rsidR="00E01AA5" w:rsidRPr="00E703E1">
        <w:rPr>
          <w:sz w:val="22"/>
          <w:szCs w:val="22"/>
        </w:rPr>
        <w:fldChar w:fldCharType="separate"/>
      </w:r>
      <w:r w:rsidR="00C9631D" w:rsidRPr="00E703E1">
        <w:rPr>
          <w:noProof/>
          <w:sz w:val="22"/>
          <w:szCs w:val="22"/>
        </w:rPr>
        <w:t> </w:t>
      </w:r>
      <w:r w:rsidR="00C9631D" w:rsidRPr="00E703E1">
        <w:rPr>
          <w:noProof/>
          <w:sz w:val="22"/>
          <w:szCs w:val="22"/>
        </w:rPr>
        <w:t> </w:t>
      </w:r>
      <w:r w:rsidR="00C9631D" w:rsidRPr="00E703E1">
        <w:rPr>
          <w:noProof/>
          <w:sz w:val="22"/>
          <w:szCs w:val="22"/>
        </w:rPr>
        <w:t> </w:t>
      </w:r>
      <w:r w:rsidR="00C9631D" w:rsidRPr="00E703E1">
        <w:rPr>
          <w:noProof/>
          <w:sz w:val="22"/>
          <w:szCs w:val="22"/>
        </w:rPr>
        <w:t> </w:t>
      </w:r>
      <w:r w:rsidR="00C9631D" w:rsidRPr="00E703E1">
        <w:rPr>
          <w:noProof/>
          <w:sz w:val="22"/>
          <w:szCs w:val="22"/>
        </w:rPr>
        <w:t> </w:t>
      </w:r>
      <w:r w:rsidR="00E01AA5" w:rsidRPr="00E703E1">
        <w:rPr>
          <w:sz w:val="22"/>
          <w:szCs w:val="22"/>
        </w:rPr>
        <w:fldChar w:fldCharType="end"/>
      </w:r>
    </w:p>
    <w:p w14:paraId="38909C63" w14:textId="11A96F1C" w:rsidR="000D1881" w:rsidRPr="00296F8A" w:rsidRDefault="00302954" w:rsidP="00CB387A">
      <w:pPr>
        <w:pStyle w:val="Textvbloku"/>
        <w:tabs>
          <w:tab w:val="left" w:pos="4820"/>
        </w:tabs>
        <w:spacing w:line="240" w:lineRule="auto"/>
        <w:ind w:right="-91"/>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2C1835CD" w:rsidR="000D1881" w:rsidRPr="00296F8A" w:rsidRDefault="00FE4C6A" w:rsidP="00CB387A">
      <w:pPr>
        <w:pStyle w:val="Textvbloku"/>
        <w:tabs>
          <w:tab w:val="left" w:pos="4820"/>
        </w:tabs>
        <w:spacing w:line="240" w:lineRule="auto"/>
        <w:ind w:right="-91"/>
        <w:jc w:val="left"/>
        <w:rPr>
          <w:sz w:val="22"/>
          <w:szCs w:val="22"/>
        </w:rPr>
      </w:pPr>
      <w:r w:rsidRPr="00296F8A">
        <w:rPr>
          <w:sz w:val="22"/>
          <w:szCs w:val="22"/>
        </w:rPr>
        <w:t>e</w:t>
      </w:r>
      <w:r w:rsidR="00302954">
        <w:rPr>
          <w:sz w:val="22"/>
          <w:szCs w:val="22"/>
        </w:rPr>
        <w:t>-</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CB387A">
      <w:pPr>
        <w:pStyle w:val="Textvbloku"/>
        <w:tabs>
          <w:tab w:val="left" w:pos="9214"/>
        </w:tabs>
        <w:spacing w:line="240" w:lineRule="auto"/>
        <w:ind w:right="-91"/>
        <w:jc w:val="left"/>
        <w:rPr>
          <w:sz w:val="22"/>
          <w:szCs w:val="22"/>
        </w:rPr>
      </w:pPr>
      <w:r w:rsidRPr="00296F8A">
        <w:rPr>
          <w:sz w:val="22"/>
          <w:szCs w:val="22"/>
        </w:rPr>
        <w:t>---------------------------------------------------------------------------------------------------------------------------------</w:t>
      </w:r>
    </w:p>
    <w:p w14:paraId="11567575" w14:textId="362542A1" w:rsidR="000D1881" w:rsidRPr="00296F8A" w:rsidRDefault="000D1881" w:rsidP="00CB387A">
      <w:pPr>
        <w:pStyle w:val="Textvbloku"/>
        <w:spacing w:line="240" w:lineRule="auto"/>
        <w:ind w:right="-91"/>
        <w:jc w:val="center"/>
        <w:rPr>
          <w:sz w:val="22"/>
          <w:szCs w:val="22"/>
        </w:rPr>
      </w:pPr>
      <w:r w:rsidRPr="00296F8A">
        <w:rPr>
          <w:sz w:val="22"/>
          <w:szCs w:val="22"/>
        </w:rPr>
        <w:lastRenderedPageBreak/>
        <w:t>Bankovní spojení:</w:t>
      </w:r>
    </w:p>
    <w:p w14:paraId="31EA300D" w14:textId="447E34A1" w:rsidR="00740D29" w:rsidRPr="00C73EBD" w:rsidRDefault="007A5972" w:rsidP="00CB387A">
      <w:pPr>
        <w:pStyle w:val="Textvbloku"/>
        <w:tabs>
          <w:tab w:val="left" w:pos="4820"/>
        </w:tabs>
        <w:spacing w:line="240" w:lineRule="auto"/>
        <w:ind w:right="-91"/>
        <w:rPr>
          <w:sz w:val="22"/>
          <w:szCs w:val="22"/>
        </w:rPr>
      </w:pPr>
      <w:r w:rsidRPr="00C73EBD">
        <w:rPr>
          <w:sz w:val="22"/>
          <w:szCs w:val="22"/>
        </w:rPr>
        <w:t>Česká spořitelna, a.s.</w:t>
      </w:r>
      <w:r w:rsidR="000D1881" w:rsidRPr="00C73EBD">
        <w:rPr>
          <w:sz w:val="22"/>
          <w:szCs w:val="22"/>
        </w:rPr>
        <w:tab/>
      </w:r>
      <w:r w:rsidR="00E01AA5" w:rsidRPr="00C73EBD">
        <w:rPr>
          <w:sz w:val="22"/>
          <w:szCs w:val="22"/>
        </w:rPr>
        <w:fldChar w:fldCharType="begin">
          <w:ffData>
            <w:name w:val=""/>
            <w:enabled/>
            <w:calcOnExit w:val="0"/>
            <w:textInput/>
          </w:ffData>
        </w:fldChar>
      </w:r>
      <w:r w:rsidR="00C9631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E01AA5" w:rsidRPr="00C73EBD">
        <w:rPr>
          <w:sz w:val="22"/>
          <w:szCs w:val="22"/>
        </w:rPr>
        <w:fldChar w:fldCharType="end"/>
      </w:r>
    </w:p>
    <w:p w14:paraId="6B94DD08" w14:textId="232C4772" w:rsidR="006705F6" w:rsidRPr="006705F6" w:rsidRDefault="00296F8A" w:rsidP="00CB387A">
      <w:pPr>
        <w:pStyle w:val="Textvbloku"/>
        <w:tabs>
          <w:tab w:val="left" w:pos="4820"/>
        </w:tabs>
        <w:spacing w:after="0" w:line="240" w:lineRule="auto"/>
        <w:ind w:right="-91"/>
        <w:rPr>
          <w:i/>
          <w:sz w:val="22"/>
          <w:szCs w:val="22"/>
        </w:rPr>
      </w:pPr>
      <w:r w:rsidRPr="00C73EBD">
        <w:rPr>
          <w:sz w:val="22"/>
          <w:szCs w:val="22"/>
        </w:rPr>
        <w:t xml:space="preserve">číslo </w:t>
      </w:r>
      <w:r w:rsidR="000D1881" w:rsidRPr="00C73EBD">
        <w:rPr>
          <w:sz w:val="22"/>
          <w:szCs w:val="22"/>
        </w:rPr>
        <w:t>účtu:</w:t>
      </w:r>
      <w:r w:rsidR="00FE4C6A" w:rsidRPr="00C73EBD">
        <w:rPr>
          <w:sz w:val="22"/>
          <w:szCs w:val="22"/>
        </w:rPr>
        <w:t xml:space="preserve"> </w:t>
      </w:r>
      <w:r w:rsidR="007A5972" w:rsidRPr="00C73EBD">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CB387A">
        <w:rPr>
          <w:i/>
          <w:iCs/>
        </w:rPr>
        <w:t xml:space="preserve">číslo účtu </w:t>
      </w:r>
      <w:r w:rsidR="006705F6" w:rsidRPr="006705F6">
        <w:rPr>
          <w:i/>
          <w:sz w:val="22"/>
          <w:szCs w:val="22"/>
        </w:rPr>
        <w:t xml:space="preserve">registrované pro </w:t>
      </w:r>
    </w:p>
    <w:p w14:paraId="004226C3" w14:textId="4E79FBD2" w:rsidR="000D1881" w:rsidRPr="006705F6" w:rsidRDefault="006705F6" w:rsidP="00CB387A">
      <w:pPr>
        <w:pStyle w:val="Textvbloku"/>
        <w:tabs>
          <w:tab w:val="left" w:pos="4820"/>
        </w:tabs>
        <w:spacing w:line="240" w:lineRule="auto"/>
        <w:ind w:right="-91"/>
        <w:rPr>
          <w:i/>
          <w:sz w:val="22"/>
          <w:szCs w:val="22"/>
        </w:rPr>
      </w:pPr>
      <w:r w:rsidRPr="006705F6">
        <w:rPr>
          <w:i/>
          <w:sz w:val="22"/>
          <w:szCs w:val="22"/>
        </w:rPr>
        <w:t xml:space="preserve">                                                                                                                   ekonomickou činnost)</w:t>
      </w:r>
    </w:p>
    <w:p w14:paraId="04D5B79F" w14:textId="38BE7F41" w:rsidR="000D1881" w:rsidRPr="00296F8A" w:rsidRDefault="000D1881" w:rsidP="00CB387A">
      <w:pPr>
        <w:pStyle w:val="Textvbloku"/>
        <w:spacing w:line="240" w:lineRule="auto"/>
        <w:ind w:right="-91"/>
        <w:jc w:val="left"/>
        <w:rPr>
          <w:sz w:val="22"/>
          <w:szCs w:val="22"/>
        </w:rPr>
      </w:pPr>
      <w:r w:rsidRPr="00296F8A">
        <w:rPr>
          <w:sz w:val="22"/>
          <w:szCs w:val="22"/>
        </w:rPr>
        <w:t>--------------------------------------------------------------------------------------------------------------------------------</w:t>
      </w:r>
    </w:p>
    <w:p w14:paraId="0D5A9AE4" w14:textId="77777777" w:rsidR="00366BAD" w:rsidRDefault="00366BAD" w:rsidP="00CB387A">
      <w:pPr>
        <w:pStyle w:val="Textvbloku"/>
        <w:spacing w:line="240" w:lineRule="auto"/>
        <w:ind w:right="-91"/>
        <w:jc w:val="center"/>
        <w:rPr>
          <w:sz w:val="22"/>
          <w:szCs w:val="22"/>
        </w:rPr>
      </w:pPr>
    </w:p>
    <w:p w14:paraId="01B9CDC9" w14:textId="2751EF6B" w:rsidR="000D1881" w:rsidRPr="00296F8A" w:rsidRDefault="000D1881" w:rsidP="00CB387A">
      <w:pPr>
        <w:pStyle w:val="Textvbloku"/>
        <w:spacing w:line="240" w:lineRule="auto"/>
        <w:ind w:right="-91"/>
        <w:jc w:val="center"/>
        <w:rPr>
          <w:sz w:val="22"/>
          <w:szCs w:val="22"/>
        </w:rPr>
      </w:pPr>
      <w:r w:rsidRPr="00296F8A">
        <w:rPr>
          <w:sz w:val="22"/>
          <w:szCs w:val="22"/>
        </w:rPr>
        <w:t>Identifikační číslo:</w:t>
      </w:r>
    </w:p>
    <w:p w14:paraId="4CEBC1B5" w14:textId="7DC1DDDF" w:rsidR="000D1881" w:rsidRPr="00296F8A" w:rsidRDefault="007A5972" w:rsidP="00CB387A">
      <w:pPr>
        <w:pStyle w:val="Textvbloku"/>
        <w:tabs>
          <w:tab w:val="left" w:pos="4820"/>
        </w:tabs>
        <w:spacing w:line="240" w:lineRule="auto"/>
        <w:ind w:right="-91"/>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CB387A">
      <w:pPr>
        <w:pStyle w:val="Textvbloku"/>
        <w:spacing w:line="240" w:lineRule="auto"/>
        <w:ind w:right="-91"/>
        <w:rPr>
          <w:sz w:val="22"/>
        </w:rPr>
      </w:pPr>
      <w:r w:rsidRPr="00C9631D">
        <w:rPr>
          <w:sz w:val="22"/>
        </w:rPr>
        <w:t>---------------------------------------------------------------------------------------------------------------------------------</w:t>
      </w:r>
    </w:p>
    <w:p w14:paraId="7EE022F2" w14:textId="77777777" w:rsidR="0069565D" w:rsidRPr="00296F8A" w:rsidRDefault="0069565D" w:rsidP="00CB387A">
      <w:pPr>
        <w:pStyle w:val="Textvbloku"/>
        <w:spacing w:line="240" w:lineRule="auto"/>
        <w:ind w:right="-91" w:firstLine="709"/>
        <w:jc w:val="center"/>
        <w:rPr>
          <w:sz w:val="22"/>
          <w:szCs w:val="22"/>
        </w:rPr>
      </w:pPr>
      <w:r w:rsidRPr="00296F8A">
        <w:rPr>
          <w:sz w:val="22"/>
          <w:szCs w:val="22"/>
        </w:rPr>
        <w:t>Daňové identifikační číslo:</w:t>
      </w:r>
    </w:p>
    <w:p w14:paraId="4300E12D" w14:textId="6336C6E5" w:rsidR="0069565D" w:rsidRPr="00296F8A" w:rsidRDefault="00CA22A4" w:rsidP="00CB387A">
      <w:pPr>
        <w:pStyle w:val="Textvbloku"/>
        <w:tabs>
          <w:tab w:val="left" w:pos="4820"/>
        </w:tabs>
        <w:spacing w:line="240" w:lineRule="auto"/>
        <w:ind w:right="-91"/>
        <w:jc w:val="left"/>
        <w:rPr>
          <w:sz w:val="22"/>
          <w:szCs w:val="22"/>
        </w:rPr>
      </w:pPr>
      <w:r w:rsidRPr="007871B6">
        <w:rPr>
          <w:sz w:val="22"/>
          <w:szCs w:val="22"/>
        </w:rPr>
        <w:t>CZ00291463</w:t>
      </w:r>
      <w:r w:rsidR="006216DE" w:rsidRPr="007871B6">
        <w:rPr>
          <w:sz w:val="22"/>
          <w:szCs w:val="22"/>
        </w:rPr>
        <w:t xml:space="preserve">, pro tuto zakázku </w:t>
      </w:r>
      <w:r w:rsidR="00F503E4" w:rsidRPr="007871B6">
        <w:rPr>
          <w:sz w:val="22"/>
          <w:szCs w:val="22"/>
        </w:rPr>
        <w:t xml:space="preserve">není </w:t>
      </w:r>
      <w:r w:rsidR="006216DE" w:rsidRPr="007871B6">
        <w:rPr>
          <w:sz w:val="22"/>
          <w:szCs w:val="22"/>
        </w:rPr>
        <w:t>plátce</w:t>
      </w:r>
      <w:r w:rsidR="00F503E4" w:rsidRPr="007871B6">
        <w:rPr>
          <w:sz w:val="22"/>
          <w:szCs w:val="22"/>
        </w:rPr>
        <w:t>m</w:t>
      </w:r>
      <w:r w:rsidR="006216DE" w:rsidRPr="007871B6">
        <w:rPr>
          <w:sz w:val="22"/>
          <w:szCs w:val="22"/>
        </w:rPr>
        <w:t xml:space="preserve"> DPH</w:t>
      </w:r>
      <w:r w:rsidR="00F8487D" w:rsidRPr="007871B6">
        <w:rPr>
          <w:sz w:val="22"/>
          <w:szCs w:val="22"/>
        </w:rPr>
        <w:t>.</w:t>
      </w:r>
      <w:r w:rsidR="0069565D" w:rsidRPr="00C73EBD">
        <w:rPr>
          <w:sz w:val="22"/>
          <w:szCs w:val="22"/>
        </w:rPr>
        <w:tab/>
      </w:r>
      <w:r w:rsidR="00E01AA5" w:rsidRPr="00C73EBD">
        <w:rPr>
          <w:sz w:val="22"/>
          <w:szCs w:val="22"/>
        </w:rPr>
        <w:fldChar w:fldCharType="begin">
          <w:ffData>
            <w:name w:val=""/>
            <w:enabled/>
            <w:calcOnExit w:val="0"/>
            <w:textInput/>
          </w:ffData>
        </w:fldChar>
      </w:r>
      <w:r w:rsidR="0069565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E01AA5" w:rsidRPr="00C73EBD">
        <w:rPr>
          <w:sz w:val="22"/>
          <w:szCs w:val="22"/>
        </w:rPr>
        <w:fldChar w:fldCharType="end"/>
      </w:r>
    </w:p>
    <w:p w14:paraId="13CB623A" w14:textId="77777777" w:rsidR="0069565D" w:rsidRPr="00296F8A" w:rsidRDefault="0069565D" w:rsidP="00CB387A">
      <w:pPr>
        <w:pStyle w:val="Textvbloku"/>
        <w:tabs>
          <w:tab w:val="left" w:pos="4820"/>
        </w:tabs>
        <w:spacing w:line="240" w:lineRule="auto"/>
        <w:ind w:right="-91"/>
        <w:jc w:val="left"/>
        <w:rPr>
          <w:sz w:val="22"/>
          <w:szCs w:val="22"/>
        </w:rPr>
      </w:pPr>
      <w:r w:rsidRPr="00296F8A">
        <w:rPr>
          <w:sz w:val="22"/>
          <w:szCs w:val="22"/>
        </w:rPr>
        <w:t>--------------------------------------------------------------------------------------------------------------------------------</w:t>
      </w:r>
    </w:p>
    <w:p w14:paraId="57F06D09" w14:textId="34B4B635" w:rsidR="000D1881" w:rsidRPr="00296F8A" w:rsidRDefault="000D1881" w:rsidP="00CB387A">
      <w:pPr>
        <w:pStyle w:val="Textvbloku"/>
        <w:spacing w:line="240" w:lineRule="auto"/>
        <w:ind w:left="4820" w:right="-91" w:hanging="6"/>
        <w:rPr>
          <w:sz w:val="22"/>
          <w:szCs w:val="22"/>
        </w:rPr>
      </w:pPr>
      <w:r w:rsidRPr="00296F8A">
        <w:rPr>
          <w:sz w:val="22"/>
          <w:szCs w:val="22"/>
        </w:rPr>
        <w:t xml:space="preserve">Zhotovitel je zapsán v obchodním rejstříku </w:t>
      </w:r>
      <w:r w:rsidR="00CB387A">
        <w:rPr>
          <w:sz w:val="22"/>
          <w:szCs w:val="22"/>
        </w:rPr>
        <w:br/>
      </w:r>
      <w:r w:rsidRPr="00296F8A">
        <w:rPr>
          <w:sz w:val="22"/>
          <w:szCs w:val="22"/>
        </w:rPr>
        <w:t>u</w:t>
      </w:r>
      <w:r w:rsidR="00CB387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B387A">
        <w:rPr>
          <w:sz w:val="22"/>
          <w:szCs w:val="22"/>
        </w:rPr>
        <w:t xml:space="preserve">  </w:t>
      </w: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877CD8">
      <w:pPr>
        <w:pStyle w:val="Textvbloku"/>
        <w:tabs>
          <w:tab w:val="num" w:pos="0"/>
        </w:tabs>
        <w:spacing w:line="240" w:lineRule="auto"/>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877CD8">
      <w:pPr>
        <w:pStyle w:val="Zkladntextodsazen"/>
        <w:spacing w:line="240" w:lineRule="auto"/>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w:t>
      </w:r>
      <w:r>
        <w:rPr>
          <w:i w:val="0"/>
        </w:rPr>
        <w:lastRenderedPageBreak/>
        <w:t xml:space="preserve">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134D1F57" w:rsidR="00FF03D2" w:rsidRPr="00CA22A4" w:rsidRDefault="000D1881" w:rsidP="00877CD8">
      <w:pPr>
        <w:spacing w:line="240" w:lineRule="auto"/>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C076E6" w:rsidRPr="00C076E6">
        <w:rPr>
          <w:b/>
          <w:sz w:val="22"/>
          <w:szCs w:val="24"/>
        </w:rPr>
        <w:t>Rekonstrukce ulice Fr. Veselky, Uherský Brod</w:t>
      </w:r>
    </w:p>
    <w:p w14:paraId="0E30804A" w14:textId="4E350FF5" w:rsidR="00652256" w:rsidRDefault="00DA7A11" w:rsidP="00F715E4">
      <w:pPr>
        <w:pStyle w:val="Odsazen"/>
        <w:tabs>
          <w:tab w:val="left" w:pos="3261"/>
        </w:tabs>
        <w:spacing w:before="60" w:after="0" w:line="240" w:lineRule="auto"/>
        <w:ind w:left="3255" w:hanging="3255"/>
        <w:jc w:val="left"/>
        <w:rPr>
          <w:szCs w:val="22"/>
        </w:rPr>
      </w:pPr>
      <w:r w:rsidRPr="007D4CD7">
        <w:rPr>
          <w:szCs w:val="22"/>
        </w:rPr>
        <w:t>Pravomocné společné</w:t>
      </w:r>
      <w:r w:rsidR="00FF03D2" w:rsidRPr="007D4CD7">
        <w:rPr>
          <w:szCs w:val="22"/>
        </w:rPr>
        <w:t xml:space="preserve"> povolení: </w:t>
      </w:r>
      <w:r w:rsidR="00A32628">
        <w:rPr>
          <w:szCs w:val="22"/>
        </w:rPr>
        <w:tab/>
      </w:r>
      <w:r w:rsidRPr="007D4CD7">
        <w:rPr>
          <w:szCs w:val="22"/>
        </w:rPr>
        <w:t>vydané MěÚ Uherský Brod, odbor stavebního úřadu, pod</w:t>
      </w:r>
      <w:r w:rsidR="007154FB">
        <w:rPr>
          <w:szCs w:val="22"/>
        </w:rPr>
        <w:t> </w:t>
      </w:r>
      <w:r w:rsidRPr="007D4CD7">
        <w:rPr>
          <w:szCs w:val="22"/>
        </w:rPr>
        <w:t>č.j.:</w:t>
      </w:r>
      <w:r w:rsidR="00FD324D">
        <w:rPr>
          <w:szCs w:val="22"/>
        </w:rPr>
        <w:t> </w:t>
      </w:r>
      <w:r w:rsidRPr="00DA7A11">
        <w:rPr>
          <w:szCs w:val="22"/>
        </w:rPr>
        <w:t>MUUB/108257/2023 ze dne 09.11.2023, které nabylo právní moci dne 14.12.2023.</w:t>
      </w:r>
      <w:r w:rsidR="00C50A9A">
        <w:rPr>
          <w:szCs w:val="22"/>
        </w:rPr>
        <w:t xml:space="preserve"> </w:t>
      </w:r>
    </w:p>
    <w:p w14:paraId="5D42556E" w14:textId="77777777" w:rsidR="00E85A01" w:rsidRDefault="000D1881" w:rsidP="00877CD8">
      <w:pPr>
        <w:pStyle w:val="Odsazen"/>
        <w:tabs>
          <w:tab w:val="left" w:pos="3261"/>
        </w:tabs>
        <w:spacing w:before="120" w:after="0" w:line="240" w:lineRule="auto"/>
        <w:ind w:left="0"/>
        <w:rPr>
          <w:szCs w:val="22"/>
        </w:rPr>
      </w:pPr>
      <w:r w:rsidRPr="007D4CD7">
        <w:rPr>
          <w:szCs w:val="22"/>
        </w:rPr>
        <w:t>Projektant:</w:t>
      </w:r>
      <w:r w:rsidRPr="007D4CD7">
        <w:rPr>
          <w:szCs w:val="22"/>
        </w:rPr>
        <w:tab/>
      </w:r>
      <w:r w:rsidR="00DA7A11" w:rsidRPr="007D4CD7">
        <w:rPr>
          <w:szCs w:val="22"/>
        </w:rPr>
        <w:t xml:space="preserve">projekční kancelář NELL PROJEKT, s. r. o., </w:t>
      </w:r>
    </w:p>
    <w:p w14:paraId="6A0B5A38" w14:textId="54D44868" w:rsidR="00FF03D2" w:rsidRPr="00C73EBD" w:rsidRDefault="00E85A01" w:rsidP="008B4344">
      <w:pPr>
        <w:pStyle w:val="Odsazen"/>
        <w:tabs>
          <w:tab w:val="left" w:pos="3261"/>
        </w:tabs>
        <w:spacing w:after="120" w:line="240" w:lineRule="auto"/>
        <w:ind w:left="0"/>
        <w:rPr>
          <w:szCs w:val="22"/>
        </w:rPr>
      </w:pPr>
      <w:r>
        <w:rPr>
          <w:szCs w:val="22"/>
        </w:rPr>
        <w:tab/>
      </w:r>
      <w:r w:rsidR="00DA7A11" w:rsidRPr="007D4CD7">
        <w:rPr>
          <w:szCs w:val="22"/>
        </w:rPr>
        <w:t>Kvítková 3687</w:t>
      </w:r>
      <w:r w:rsidR="0046755C">
        <w:rPr>
          <w:szCs w:val="22"/>
        </w:rPr>
        <w:t xml:space="preserve">, </w:t>
      </w:r>
      <w:r w:rsidR="00DA7A11" w:rsidRPr="00DA7A11">
        <w:rPr>
          <w:szCs w:val="22"/>
        </w:rPr>
        <w:t>760 01 Zlín</w:t>
      </w:r>
    </w:p>
    <w:p w14:paraId="51AC923E" w14:textId="2B4BE3A8" w:rsidR="0086553D" w:rsidRPr="006B3C88" w:rsidRDefault="000D1881" w:rsidP="00877CD8">
      <w:pPr>
        <w:pStyle w:val="Odsazen"/>
        <w:tabs>
          <w:tab w:val="left" w:pos="3261"/>
        </w:tabs>
        <w:spacing w:before="120" w:after="0" w:line="240" w:lineRule="auto"/>
        <w:ind w:left="0"/>
        <w:rPr>
          <w:i/>
          <w:iCs/>
          <w:szCs w:val="22"/>
        </w:rPr>
      </w:pPr>
      <w:r w:rsidRPr="00737AA3">
        <w:rPr>
          <w:szCs w:val="22"/>
        </w:rPr>
        <w:t>Autorský dozor:</w:t>
      </w:r>
      <w:r w:rsidRPr="00737AA3">
        <w:rPr>
          <w:szCs w:val="22"/>
        </w:rPr>
        <w:tab/>
      </w:r>
      <w:r w:rsidR="00544C83" w:rsidRPr="00737AA3">
        <w:rPr>
          <w:szCs w:val="22"/>
        </w:rPr>
        <w:fldChar w:fldCharType="begin">
          <w:ffData>
            <w:name w:val=""/>
            <w:enabled/>
            <w:calcOnExit w:val="0"/>
            <w:textInput/>
          </w:ffData>
        </w:fldChar>
      </w:r>
      <w:r w:rsidR="00544C83" w:rsidRPr="00737AA3">
        <w:rPr>
          <w:szCs w:val="22"/>
        </w:rPr>
        <w:instrText xml:space="preserve"> FORMTEXT </w:instrText>
      </w:r>
      <w:r w:rsidR="00544C83" w:rsidRPr="00737AA3">
        <w:rPr>
          <w:szCs w:val="22"/>
        </w:rPr>
      </w:r>
      <w:r w:rsidR="00544C83" w:rsidRPr="00737AA3">
        <w:rPr>
          <w:szCs w:val="22"/>
        </w:rPr>
        <w:fldChar w:fldCharType="separate"/>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szCs w:val="22"/>
        </w:rPr>
        <w:fldChar w:fldCharType="end"/>
      </w:r>
      <w:r w:rsidR="006B3C88">
        <w:rPr>
          <w:szCs w:val="22"/>
        </w:rPr>
        <w:t xml:space="preserve"> </w:t>
      </w:r>
      <w:r w:rsidR="006B3C88">
        <w:rPr>
          <w:i/>
          <w:iCs/>
          <w:szCs w:val="22"/>
        </w:rPr>
        <w:t xml:space="preserve">(bude doplněno při uzavření této smlouvy) </w:t>
      </w:r>
    </w:p>
    <w:p w14:paraId="308485F1" w14:textId="40F9F622" w:rsidR="00192A20" w:rsidRPr="006705F6" w:rsidRDefault="000D1881" w:rsidP="00877CD8">
      <w:pPr>
        <w:pStyle w:val="Odsazen"/>
        <w:tabs>
          <w:tab w:val="left" w:pos="3261"/>
        </w:tabs>
        <w:spacing w:before="120" w:after="120" w:line="240" w:lineRule="auto"/>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67134923" w14:textId="007138B7" w:rsidR="000D1881" w:rsidRPr="00560C8A" w:rsidRDefault="000D1881" w:rsidP="00877CD8">
      <w:pPr>
        <w:pStyle w:val="Odsazen"/>
        <w:tabs>
          <w:tab w:val="left" w:pos="3261"/>
        </w:tabs>
        <w:spacing w:after="0" w:line="240" w:lineRule="auto"/>
        <w:ind w:left="0"/>
        <w:rPr>
          <w:i/>
          <w:iCs/>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560C8A">
        <w:rPr>
          <w:szCs w:val="22"/>
        </w:rPr>
        <w:t xml:space="preserve"> </w:t>
      </w:r>
      <w:r w:rsidR="00560C8A">
        <w:rPr>
          <w:i/>
          <w:iCs/>
          <w:szCs w:val="22"/>
        </w:rPr>
        <w:t xml:space="preserve">(doplní dodavatel) </w:t>
      </w:r>
    </w:p>
    <w:p w14:paraId="69E9B4B4" w14:textId="248BF90A" w:rsidR="000D1881" w:rsidRPr="006705F6" w:rsidRDefault="000D1881" w:rsidP="00877CD8">
      <w:pPr>
        <w:pStyle w:val="Odsazen"/>
        <w:tabs>
          <w:tab w:val="left" w:pos="3261"/>
          <w:tab w:val="left" w:pos="6379"/>
        </w:tabs>
        <w:spacing w:after="0" w:line="240" w:lineRule="auto"/>
        <w:ind w:left="0"/>
        <w:rPr>
          <w:szCs w:val="22"/>
        </w:rPr>
      </w:pPr>
      <w:r w:rsidRPr="006705F6">
        <w:rPr>
          <w:szCs w:val="22"/>
        </w:rPr>
        <w:t xml:space="preserve">                                                 </w:t>
      </w:r>
      <w:r w:rsidR="00F82C60" w:rsidRPr="006705F6">
        <w:rPr>
          <w:szCs w:val="22"/>
        </w:rPr>
        <w:t xml:space="preserve">         </w:t>
      </w:r>
      <w:r w:rsidRPr="006705F6">
        <w:rPr>
          <w:szCs w:val="22"/>
        </w:rPr>
        <w:t xml:space="preserve"> tel.</w:t>
      </w:r>
      <w:r w:rsidR="00F8487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w:t>
      </w:r>
      <w:r w:rsidR="00F8487D">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60A9E30B" w14:textId="13BEE3B3" w:rsidR="00877CD8" w:rsidRPr="006705F6" w:rsidRDefault="000D1881" w:rsidP="00CB387A">
      <w:pPr>
        <w:pStyle w:val="Odsazen"/>
        <w:tabs>
          <w:tab w:val="left" w:pos="3261"/>
          <w:tab w:val="left" w:pos="6379"/>
        </w:tabs>
        <w:spacing w:after="120" w:line="240" w:lineRule="auto"/>
        <w:ind w:left="0"/>
        <w:rPr>
          <w:szCs w:val="22"/>
        </w:rPr>
      </w:pPr>
      <w:r w:rsidRPr="006705F6">
        <w:rPr>
          <w:szCs w:val="22"/>
        </w:rPr>
        <w:t xml:space="preserve">                                                   </w:t>
      </w:r>
      <w:r w:rsidR="00F82C60" w:rsidRPr="006705F6">
        <w:rPr>
          <w:szCs w:val="22"/>
        </w:rPr>
        <w:t xml:space="preserve">       </w:t>
      </w:r>
      <w:r w:rsidR="00F8487D">
        <w:rPr>
          <w:szCs w:val="22"/>
        </w:rPr>
        <w:t>e-mail:</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FB0E07" w14:textId="1976198E" w:rsidR="000D1881" w:rsidRPr="006705F6" w:rsidRDefault="000D1881" w:rsidP="00877CD8">
      <w:pPr>
        <w:pStyle w:val="BodyTextIndent21"/>
        <w:widowControl/>
        <w:tabs>
          <w:tab w:val="left" w:pos="3261"/>
          <w:tab w:val="left" w:pos="4536"/>
        </w:tabs>
        <w:spacing w:after="0" w:line="240" w:lineRule="auto"/>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134EBE01" w:rsidR="00337D93" w:rsidRPr="006705F6" w:rsidRDefault="000D1881" w:rsidP="00877CD8">
      <w:pPr>
        <w:pStyle w:val="Textvbloku"/>
        <w:spacing w:after="0" w:line="240" w:lineRule="auto"/>
        <w:ind w:left="3118" w:right="-91" w:hanging="289"/>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F8487D">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F8487D">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6B09DE8A" w:rsidR="002E51D1" w:rsidRPr="006705F6" w:rsidRDefault="00337D93" w:rsidP="00877CD8">
      <w:pPr>
        <w:pStyle w:val="Textvbloku"/>
        <w:spacing w:line="240" w:lineRule="auto"/>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F8487D">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03CE54FD" w14:textId="4DFF74B2" w:rsidR="00877CD8" w:rsidRDefault="000D1881" w:rsidP="00877CD8">
      <w:pPr>
        <w:pStyle w:val="Odsazen"/>
        <w:tabs>
          <w:tab w:val="left" w:pos="3261"/>
          <w:tab w:val="left" w:pos="6379"/>
        </w:tabs>
        <w:spacing w:after="0" w:line="240" w:lineRule="auto"/>
        <w:ind w:left="0"/>
        <w:rPr>
          <w:szCs w:val="22"/>
        </w:rPr>
      </w:pPr>
      <w:r w:rsidRPr="006705F6">
        <w:rPr>
          <w:szCs w:val="22"/>
        </w:rPr>
        <w:t xml:space="preserve">Pracovník zhotovitele odpovědný za vedení </w:t>
      </w:r>
    </w:p>
    <w:p w14:paraId="40A4A54C" w14:textId="5F403500" w:rsidR="0069565D" w:rsidRPr="00A91188" w:rsidRDefault="000D1881" w:rsidP="00877CD8">
      <w:pPr>
        <w:pStyle w:val="Odsazen"/>
        <w:tabs>
          <w:tab w:val="left" w:pos="3261"/>
          <w:tab w:val="left" w:pos="6379"/>
        </w:tabs>
        <w:spacing w:after="0" w:line="240" w:lineRule="auto"/>
        <w:ind w:left="0"/>
        <w:rPr>
          <w:i/>
          <w:iCs/>
          <w:szCs w:val="22"/>
        </w:rPr>
      </w:pPr>
      <w:r w:rsidRPr="006705F6">
        <w:rPr>
          <w:szCs w:val="22"/>
        </w:rPr>
        <w:t>a zasílání daňových dokladů</w:t>
      </w:r>
      <w:r w:rsidR="00877CD8">
        <w:rPr>
          <w:szCs w:val="22"/>
        </w:rPr>
        <w:t>:</w:t>
      </w:r>
      <w:r w:rsidR="003119A1" w:rsidRPr="006705F6">
        <w:rPr>
          <w:szCs w:val="22"/>
        </w:rPr>
        <w:t xml:space="preserve"> </w:t>
      </w:r>
      <w:r w:rsidR="00877CD8">
        <w:rPr>
          <w:szCs w:val="22"/>
        </w:rPr>
        <w:tab/>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r w:rsidR="00A91188">
        <w:rPr>
          <w:i/>
          <w:iCs/>
          <w:szCs w:val="22"/>
        </w:rPr>
        <w:t xml:space="preserve"> </w:t>
      </w:r>
    </w:p>
    <w:p w14:paraId="07662144" w14:textId="752AA019" w:rsidR="0069565D" w:rsidRPr="006705F6" w:rsidRDefault="0069565D" w:rsidP="00877CD8">
      <w:pPr>
        <w:pStyle w:val="Odsazen"/>
        <w:tabs>
          <w:tab w:val="left" w:pos="3261"/>
          <w:tab w:val="left" w:pos="6379"/>
        </w:tabs>
        <w:spacing w:after="0" w:line="240" w:lineRule="auto"/>
        <w:ind w:left="0"/>
        <w:rPr>
          <w:szCs w:val="22"/>
        </w:rPr>
      </w:pPr>
      <w:r w:rsidRPr="006705F6">
        <w:rPr>
          <w:szCs w:val="22"/>
        </w:rPr>
        <w:t xml:space="preserve">                                                    </w:t>
      </w:r>
      <w:r w:rsidR="00877CD8">
        <w:rPr>
          <w:szCs w:val="22"/>
        </w:rPr>
        <w:tab/>
      </w:r>
      <w:r w:rsidRPr="006705F6">
        <w:rPr>
          <w:szCs w:val="22"/>
        </w:rPr>
        <w:t>tel.</w:t>
      </w:r>
      <w:r w:rsidR="00F8487D">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w:t>
      </w:r>
      <w:r w:rsidR="00F8487D">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2BBE1F69" w14:textId="5AFF1097" w:rsidR="000D1881" w:rsidRPr="006705F6" w:rsidRDefault="0069565D" w:rsidP="00877CD8">
      <w:pPr>
        <w:pStyle w:val="Odsazen"/>
        <w:tabs>
          <w:tab w:val="left" w:pos="3261"/>
          <w:tab w:val="left" w:pos="6379"/>
        </w:tabs>
        <w:spacing w:after="120" w:line="240" w:lineRule="auto"/>
        <w:ind w:left="0"/>
        <w:rPr>
          <w:szCs w:val="22"/>
        </w:rPr>
      </w:pPr>
      <w:r w:rsidRPr="006705F6">
        <w:rPr>
          <w:szCs w:val="22"/>
        </w:rPr>
        <w:t xml:space="preserve">                                                </w:t>
      </w:r>
      <w:r w:rsidR="00877CD8">
        <w:rPr>
          <w:szCs w:val="22"/>
        </w:rPr>
        <w:tab/>
      </w:r>
      <w:r w:rsidR="00F8487D">
        <w:rPr>
          <w:szCs w:val="22"/>
        </w:rPr>
        <w:t xml:space="preserve">e-mail: </w:t>
      </w:r>
      <w:r w:rsidR="00E01AA5" w:rsidRPr="006705F6">
        <w:rPr>
          <w:szCs w:val="22"/>
        </w:rPr>
        <w:lastRenderedPageBreak/>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37C7D83C" w14:textId="3A076853" w:rsidR="000D1881" w:rsidRPr="006705F6" w:rsidRDefault="000D1881" w:rsidP="00877CD8">
      <w:pPr>
        <w:pStyle w:val="Textvbloku"/>
        <w:tabs>
          <w:tab w:val="left" w:pos="4820"/>
        </w:tabs>
        <w:spacing w:after="0" w:line="240" w:lineRule="auto"/>
        <w:ind w:right="-91"/>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21CE204E" w14:textId="3F2D59E8" w:rsidR="00C93A33" w:rsidRPr="006705F6" w:rsidRDefault="000D1881" w:rsidP="00877CD8">
      <w:pPr>
        <w:pStyle w:val="Textvbloku"/>
        <w:tabs>
          <w:tab w:val="left" w:pos="4536"/>
        </w:tabs>
        <w:spacing w:after="0" w:line="240" w:lineRule="auto"/>
        <w:ind w:right="-91"/>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562D94">
        <w:rPr>
          <w:b/>
          <w:bCs/>
          <w:sz w:val="22"/>
          <w:szCs w:val="22"/>
        </w:rPr>
        <w:tab/>
      </w:r>
      <w:r w:rsidR="00F87966" w:rsidRPr="00B677C7">
        <w:rPr>
          <w:b/>
          <w:bCs/>
          <w:sz w:val="22"/>
          <w:szCs w:val="22"/>
        </w:rPr>
        <w:t>Libor Oba</w:t>
      </w:r>
      <w:r w:rsidR="00877CD8" w:rsidRPr="00B677C7">
        <w:rPr>
          <w:b/>
          <w:bCs/>
          <w:sz w:val="22"/>
          <w:szCs w:val="22"/>
        </w:rPr>
        <w:t xml:space="preserve">dal, </w:t>
      </w:r>
      <w:r w:rsidR="00F87966" w:rsidRPr="00B677C7">
        <w:rPr>
          <w:b/>
          <w:bCs/>
          <w:sz w:val="22"/>
          <w:szCs w:val="22"/>
        </w:rPr>
        <w:t>Odbor</w:t>
      </w:r>
      <w:r w:rsidR="00C93A33" w:rsidRPr="00B677C7">
        <w:rPr>
          <w:b/>
          <w:bCs/>
          <w:sz w:val="22"/>
          <w:szCs w:val="22"/>
        </w:rPr>
        <w:t xml:space="preserve"> </w:t>
      </w:r>
      <w:r w:rsidR="00F87966" w:rsidRPr="00B677C7">
        <w:rPr>
          <w:b/>
          <w:bCs/>
          <w:sz w:val="22"/>
          <w:szCs w:val="22"/>
        </w:rPr>
        <w:t xml:space="preserve">rozvoje </w:t>
      </w:r>
      <w:r w:rsidR="00C93A33" w:rsidRPr="00B677C7">
        <w:rPr>
          <w:b/>
          <w:bCs/>
          <w:sz w:val="22"/>
          <w:szCs w:val="22"/>
        </w:rPr>
        <w:t>města</w:t>
      </w:r>
      <w:r w:rsidR="00C93A33" w:rsidRPr="00562D94">
        <w:rPr>
          <w:b/>
          <w:bCs/>
          <w:sz w:val="22"/>
          <w:szCs w:val="22"/>
        </w:rPr>
        <w:t xml:space="preserve">                                                                                                                   </w:t>
      </w:r>
    </w:p>
    <w:p w14:paraId="2E33D3D4" w14:textId="46008455" w:rsidR="006F5974" w:rsidRPr="006705F6" w:rsidRDefault="000D1881" w:rsidP="00877CD8">
      <w:pPr>
        <w:pStyle w:val="Textvbloku"/>
        <w:tabs>
          <w:tab w:val="left" w:pos="4536"/>
        </w:tabs>
        <w:spacing w:after="0" w:line="240" w:lineRule="auto"/>
        <w:ind w:right="-91"/>
        <w:jc w:val="left"/>
        <w:rPr>
          <w:sz w:val="22"/>
          <w:szCs w:val="22"/>
        </w:rPr>
      </w:pPr>
      <w:r w:rsidRPr="006705F6">
        <w:rPr>
          <w:sz w:val="22"/>
          <w:szCs w:val="22"/>
        </w:rPr>
        <w:t xml:space="preserve">                                                                           </w:t>
      </w:r>
      <w:r w:rsidR="00877CD8">
        <w:rPr>
          <w:sz w:val="22"/>
          <w:szCs w:val="22"/>
        </w:rPr>
        <w:tab/>
      </w:r>
      <w:r w:rsidR="00C73EBD">
        <w:rPr>
          <w:sz w:val="22"/>
          <w:szCs w:val="22"/>
        </w:rPr>
        <w:t>t</w:t>
      </w:r>
      <w:r w:rsidR="002E51D1" w:rsidRPr="006705F6">
        <w:rPr>
          <w:sz w:val="22"/>
          <w:szCs w:val="22"/>
        </w:rPr>
        <w:t>el</w:t>
      </w:r>
      <w:r w:rsidR="00C73EBD">
        <w:rPr>
          <w:sz w:val="22"/>
          <w:szCs w:val="22"/>
        </w:rPr>
        <w:t>.</w:t>
      </w:r>
      <w:r w:rsidR="002E51D1" w:rsidRPr="006705F6">
        <w:rPr>
          <w:sz w:val="22"/>
          <w:szCs w:val="22"/>
        </w:rPr>
        <w:t xml:space="preserve">: </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505079">
        <w:rPr>
          <w:sz w:val="22"/>
          <w:szCs w:val="22"/>
        </w:rPr>
        <w:t> </w:t>
      </w:r>
      <w:r w:rsidR="00F87966" w:rsidRPr="00F87966">
        <w:rPr>
          <w:sz w:val="22"/>
          <w:szCs w:val="22"/>
        </w:rPr>
        <w:t>231</w:t>
      </w:r>
      <w:r w:rsidR="00505079">
        <w:rPr>
          <w:sz w:val="22"/>
          <w:szCs w:val="22"/>
        </w:rPr>
        <w:t xml:space="preserve">, </w:t>
      </w:r>
      <w:r w:rsidRPr="006705F6">
        <w:rPr>
          <w:bCs/>
          <w:sz w:val="22"/>
          <w:szCs w:val="22"/>
        </w:rPr>
        <w:t>mob</w:t>
      </w:r>
      <w:r w:rsidR="00F8487D">
        <w:rPr>
          <w:bCs/>
          <w:sz w:val="22"/>
          <w:szCs w:val="22"/>
        </w:rPr>
        <w:t>.:</w:t>
      </w:r>
      <w:r w:rsidRPr="006705F6">
        <w:rPr>
          <w:sz w:val="22"/>
          <w:szCs w:val="22"/>
        </w:rPr>
        <w:t xml:space="preserve"> </w:t>
      </w:r>
      <w:r w:rsidR="00F87966">
        <w:rPr>
          <w:sz w:val="22"/>
          <w:szCs w:val="22"/>
        </w:rPr>
        <w:t>736</w:t>
      </w:r>
      <w:r w:rsidR="00C02A0F">
        <w:rPr>
          <w:sz w:val="22"/>
          <w:szCs w:val="22"/>
        </w:rPr>
        <w:t> </w:t>
      </w:r>
      <w:r w:rsidR="00F87966">
        <w:rPr>
          <w:sz w:val="22"/>
          <w:szCs w:val="22"/>
        </w:rPr>
        <w:t>613</w:t>
      </w:r>
      <w:r w:rsidR="00C02A0F">
        <w:rPr>
          <w:sz w:val="22"/>
          <w:szCs w:val="22"/>
        </w:rPr>
        <w:t xml:space="preserve"> </w:t>
      </w:r>
      <w:r w:rsidR="00F87966">
        <w:rPr>
          <w:sz w:val="22"/>
          <w:szCs w:val="22"/>
        </w:rPr>
        <w:t>548</w:t>
      </w:r>
    </w:p>
    <w:p w14:paraId="1552367F" w14:textId="1AF92914" w:rsidR="000D1881" w:rsidRPr="006705F6" w:rsidRDefault="000D1881" w:rsidP="00877CD8">
      <w:pPr>
        <w:pStyle w:val="Textvbloku"/>
        <w:tabs>
          <w:tab w:val="left" w:pos="4536"/>
        </w:tabs>
        <w:spacing w:after="480" w:line="240" w:lineRule="auto"/>
        <w:ind w:right="-91"/>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877CD8">
        <w:rPr>
          <w:sz w:val="22"/>
          <w:szCs w:val="22"/>
        </w:rPr>
        <w:tab/>
      </w:r>
      <w:r w:rsidR="00F8487D">
        <w:rPr>
          <w:sz w:val="22"/>
          <w:szCs w:val="22"/>
        </w:rPr>
        <w:t xml:space="preserve">e-mail: </w:t>
      </w:r>
      <w:r w:rsidR="00F87966" w:rsidRPr="00F87966">
        <w:rPr>
          <w:sz w:val="22"/>
          <w:szCs w:val="22"/>
        </w:rPr>
        <w:t xml:space="preserve">libor.obadal@ub.cz                </w:t>
      </w:r>
      <w:r w:rsidR="002E51D1" w:rsidRPr="006705F6">
        <w:rPr>
          <w:sz w:val="22"/>
          <w:szCs w:val="22"/>
        </w:rPr>
        <w:t xml:space="preserve">            </w:t>
      </w:r>
    </w:p>
    <w:bookmarkEnd w:id="0"/>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877CD8">
      <w:pPr>
        <w:pStyle w:val="Textvbloku"/>
        <w:spacing w:after="0" w:line="240" w:lineRule="auto"/>
        <w:ind w:left="284" w:right="-91"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877CD8">
      <w:pPr>
        <w:pStyle w:val="Textvbloku"/>
        <w:spacing w:line="240" w:lineRule="auto"/>
        <w:ind w:left="284" w:right="-91"/>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877CD8">
      <w:pPr>
        <w:pStyle w:val="Textvbloku"/>
        <w:spacing w:line="240" w:lineRule="auto"/>
        <w:ind w:left="284" w:hanging="426"/>
        <w:rPr>
          <w:sz w:val="22"/>
        </w:rPr>
      </w:pPr>
      <w:r>
        <w:rPr>
          <w:sz w:val="22"/>
        </w:rPr>
        <w:tab/>
        <w:t>Název veřejné zakázky:</w:t>
      </w:r>
    </w:p>
    <w:p w14:paraId="122972D3" w14:textId="2B4C045E" w:rsidR="006811A7" w:rsidRPr="00BA3071" w:rsidRDefault="006D78E5" w:rsidP="0020768B">
      <w:pPr>
        <w:pStyle w:val="Textvbloku"/>
        <w:spacing w:before="60" w:line="240" w:lineRule="auto"/>
        <w:ind w:left="284" w:right="-91" w:firstLine="424"/>
        <w:jc w:val="center"/>
        <w:rPr>
          <w:b/>
          <w:sz w:val="32"/>
          <w:szCs w:val="32"/>
        </w:rPr>
      </w:pPr>
      <w:r w:rsidRPr="00BA3071">
        <w:rPr>
          <w:b/>
          <w:sz w:val="32"/>
          <w:szCs w:val="32"/>
        </w:rPr>
        <w:t>„</w:t>
      </w:r>
      <w:r w:rsidR="00055ED2" w:rsidRPr="00BA3071">
        <w:rPr>
          <w:b/>
          <w:sz w:val="32"/>
          <w:szCs w:val="32"/>
        </w:rPr>
        <w:t>Rekonstrukce ulice Fr. Veselky, Uherský Brod</w:t>
      </w:r>
      <w:r w:rsidRPr="00BA3071">
        <w:rPr>
          <w:b/>
          <w:sz w:val="32"/>
          <w:szCs w:val="32"/>
        </w:rPr>
        <w:t>“</w:t>
      </w:r>
    </w:p>
    <w:p w14:paraId="32F5B183" w14:textId="3395BABB" w:rsidR="000D1881" w:rsidRPr="003C16BD" w:rsidRDefault="000D1881" w:rsidP="00877CD8">
      <w:pPr>
        <w:pStyle w:val="Textvbloku"/>
        <w:spacing w:before="60" w:line="240" w:lineRule="auto"/>
        <w:ind w:left="284" w:right="-91"/>
        <w:rPr>
          <w:sz w:val="22"/>
        </w:rPr>
      </w:pPr>
      <w:r w:rsidRPr="003C16BD">
        <w:rPr>
          <w:b/>
          <w:bCs/>
          <w:sz w:val="22"/>
        </w:rPr>
        <w:t>Dílem se rozumí</w:t>
      </w:r>
      <w:r w:rsidRPr="003C16BD">
        <w:rPr>
          <w:sz w:val="22"/>
        </w:rPr>
        <w:t>:</w:t>
      </w:r>
    </w:p>
    <w:p w14:paraId="0FC06FCD" w14:textId="77777777" w:rsidR="00A122DD" w:rsidRDefault="002C0D03" w:rsidP="00877CD8">
      <w:pPr>
        <w:pStyle w:val="Textvbloku"/>
        <w:numPr>
          <w:ilvl w:val="0"/>
          <w:numId w:val="6"/>
        </w:numPr>
        <w:tabs>
          <w:tab w:val="clear" w:pos="644"/>
        </w:tabs>
        <w:spacing w:before="60" w:after="0" w:line="240" w:lineRule="auto"/>
        <w:ind w:left="284" w:right="-91" w:firstLine="0"/>
        <w:rPr>
          <w:sz w:val="22"/>
        </w:rPr>
      </w:pPr>
      <w:r w:rsidRPr="00AE4FBB">
        <w:rPr>
          <w:sz w:val="22"/>
        </w:rPr>
        <w:t>provedení stavebních prací</w:t>
      </w:r>
      <w:r w:rsidR="000D1881" w:rsidRPr="00AE4FBB">
        <w:rPr>
          <w:sz w:val="22"/>
        </w:rPr>
        <w:t xml:space="preserve"> specifikovan</w:t>
      </w:r>
      <w:r w:rsidR="001045D5" w:rsidRPr="00AE4FBB">
        <w:rPr>
          <w:sz w:val="22"/>
        </w:rPr>
        <w:t>ých</w:t>
      </w:r>
      <w:r w:rsidR="000D1881" w:rsidRPr="00AE4FBB">
        <w:rPr>
          <w:sz w:val="22"/>
        </w:rPr>
        <w:t xml:space="preserve"> touto smlouvou o</w:t>
      </w:r>
      <w:r w:rsidR="000D1881" w:rsidRPr="000E1116">
        <w:rPr>
          <w:sz w:val="22"/>
        </w:rPr>
        <w:t xml:space="preserve"> dílo</w:t>
      </w:r>
      <w:r w:rsidR="005C2B68">
        <w:rPr>
          <w:sz w:val="22"/>
        </w:rPr>
        <w:t xml:space="preserve">, obchodními podmínkami </w:t>
      </w:r>
      <w:r w:rsidR="00A122DD">
        <w:rPr>
          <w:sz w:val="22"/>
        </w:rPr>
        <w:t xml:space="preserve">     </w:t>
      </w:r>
    </w:p>
    <w:p w14:paraId="3DD24BDC" w14:textId="7FCBC35A" w:rsidR="000D1881" w:rsidRPr="000E1116" w:rsidRDefault="00A122DD" w:rsidP="00877CD8">
      <w:pPr>
        <w:pStyle w:val="Textvbloku"/>
        <w:spacing w:before="60" w:after="120" w:line="240" w:lineRule="auto"/>
        <w:ind w:left="284" w:right="-91"/>
        <w:rPr>
          <w:sz w:val="22"/>
        </w:rPr>
      </w:pPr>
      <w:r>
        <w:rPr>
          <w:sz w:val="22"/>
        </w:rPr>
        <w:t xml:space="preserve">        </w:t>
      </w:r>
      <w:r w:rsidR="000D1881" w:rsidRPr="000E1116">
        <w:rPr>
          <w:sz w:val="22"/>
        </w:rPr>
        <w:t>a projektem předaným zhotoviteli objednatelem</w:t>
      </w:r>
      <w:r w:rsidR="00AD0D60">
        <w:rPr>
          <w:sz w:val="22"/>
        </w:rPr>
        <w:t>,</w:t>
      </w:r>
      <w:r w:rsidR="000D1881" w:rsidRPr="000E1116">
        <w:rPr>
          <w:sz w:val="22"/>
        </w:rPr>
        <w:t xml:space="preserve"> </w:t>
      </w:r>
    </w:p>
    <w:p w14:paraId="47B514E2" w14:textId="471260A3" w:rsidR="000D1881" w:rsidRDefault="000D1881" w:rsidP="00877CD8">
      <w:pPr>
        <w:pStyle w:val="Textvbloku"/>
        <w:numPr>
          <w:ilvl w:val="0"/>
          <w:numId w:val="6"/>
        </w:numPr>
        <w:tabs>
          <w:tab w:val="clear" w:pos="644"/>
        </w:tabs>
        <w:spacing w:before="60" w:line="240" w:lineRule="auto"/>
        <w:ind w:left="284" w:right="-91" w:firstLine="0"/>
        <w:rPr>
          <w:sz w:val="22"/>
        </w:rPr>
      </w:pPr>
      <w:r w:rsidRPr="000E1116">
        <w:rPr>
          <w:sz w:val="22"/>
        </w:rPr>
        <w:t>zpracování dokumentace skutečného provedení stavby</w:t>
      </w:r>
      <w:r w:rsidR="00AD0D60">
        <w:rPr>
          <w:sz w:val="22"/>
        </w:rPr>
        <w:t>,</w:t>
      </w:r>
    </w:p>
    <w:p w14:paraId="180F2C4C" w14:textId="32C7C678" w:rsidR="00A122DD" w:rsidRPr="00AE4FBB" w:rsidRDefault="000D1881" w:rsidP="00877CD8">
      <w:pPr>
        <w:pStyle w:val="Textvbloku"/>
        <w:numPr>
          <w:ilvl w:val="0"/>
          <w:numId w:val="6"/>
        </w:numPr>
        <w:tabs>
          <w:tab w:val="clear" w:pos="644"/>
        </w:tabs>
        <w:spacing w:before="60" w:line="240" w:lineRule="auto"/>
        <w:ind w:left="284" w:right="-91" w:firstLine="0"/>
        <w:rPr>
          <w:sz w:val="22"/>
          <w:szCs w:val="22"/>
        </w:rPr>
      </w:pPr>
      <w:r w:rsidRPr="00AE4FBB">
        <w:rPr>
          <w:sz w:val="22"/>
          <w:szCs w:val="22"/>
        </w:rPr>
        <w:t>geodetické zaměření stavby</w:t>
      </w:r>
      <w:r w:rsidR="00A122DD" w:rsidRPr="00AE4FBB">
        <w:rPr>
          <w:sz w:val="22"/>
          <w:szCs w:val="22"/>
        </w:rPr>
        <w:t xml:space="preserve"> včetně vyhotovení geometrick</w:t>
      </w:r>
      <w:r w:rsidR="005B37DF" w:rsidRPr="00AE4FBB">
        <w:rPr>
          <w:sz w:val="22"/>
          <w:szCs w:val="22"/>
        </w:rPr>
        <w:t>ých</w:t>
      </w:r>
      <w:r w:rsidR="00A122DD" w:rsidRPr="00AE4FBB">
        <w:rPr>
          <w:sz w:val="22"/>
          <w:szCs w:val="22"/>
        </w:rPr>
        <w:t xml:space="preserve"> plán</w:t>
      </w:r>
      <w:r w:rsidR="005B37DF" w:rsidRPr="00AE4FBB">
        <w:rPr>
          <w:sz w:val="22"/>
          <w:szCs w:val="22"/>
        </w:rPr>
        <w:t>ů</w:t>
      </w:r>
      <w:r w:rsidR="00F8487D" w:rsidRPr="00AE4FBB">
        <w:rPr>
          <w:sz w:val="22"/>
          <w:szCs w:val="22"/>
        </w:rPr>
        <w:t>.</w:t>
      </w:r>
    </w:p>
    <w:p w14:paraId="2DCE0D63" w14:textId="6ECDC807" w:rsidR="000D1881" w:rsidRPr="007A3232" w:rsidRDefault="00D107E7" w:rsidP="00877CD8">
      <w:pPr>
        <w:pStyle w:val="Textvbloku"/>
        <w:spacing w:before="60" w:line="240" w:lineRule="auto"/>
        <w:ind w:left="284" w:right="-91" w:hanging="142"/>
        <w:rPr>
          <w:sz w:val="22"/>
        </w:rPr>
      </w:pPr>
      <w:r w:rsidRPr="007A3232">
        <w:rPr>
          <w:b/>
          <w:bCs/>
          <w:sz w:val="22"/>
        </w:rPr>
        <w:t xml:space="preserve">   </w:t>
      </w:r>
      <w:r w:rsidR="006E31C3" w:rsidRPr="005B2B15">
        <w:rPr>
          <w:b/>
          <w:bCs/>
          <w:sz w:val="22"/>
        </w:rPr>
        <w:t xml:space="preserve">ad </w:t>
      </w:r>
      <w:r w:rsidR="009B7E45" w:rsidRPr="005B2B15">
        <w:rPr>
          <w:b/>
          <w:bCs/>
          <w:sz w:val="22"/>
        </w:rPr>
        <w:t>a</w:t>
      </w:r>
      <w:r w:rsidR="006E31C3" w:rsidRPr="005B2B15">
        <w:rPr>
          <w:b/>
          <w:bCs/>
          <w:sz w:val="22"/>
        </w:rPr>
        <w:t>)</w:t>
      </w:r>
      <w:r w:rsidR="002C0D03" w:rsidRPr="005B2B15">
        <w:rPr>
          <w:b/>
          <w:bCs/>
          <w:sz w:val="22"/>
        </w:rPr>
        <w:t xml:space="preserve"> </w:t>
      </w:r>
      <w:bookmarkStart w:id="1" w:name="_Hlk156365998"/>
      <w:r w:rsidR="002C0D03" w:rsidRPr="005B2B15">
        <w:rPr>
          <w:b/>
          <w:bCs/>
          <w:sz w:val="22"/>
        </w:rPr>
        <w:t>Provedením stavebních prací</w:t>
      </w:r>
      <w:r w:rsidR="000D1881" w:rsidRPr="005B2B15">
        <w:rPr>
          <w:b/>
          <w:bCs/>
          <w:sz w:val="22"/>
        </w:rPr>
        <w:t xml:space="preserve"> </w:t>
      </w:r>
      <w:r w:rsidR="000D1881" w:rsidRPr="005B2B15">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5B2B15">
        <w:rPr>
          <w:sz w:val="22"/>
        </w:rPr>
        <w:t xml:space="preserve"> a</w:t>
      </w:r>
      <w:r w:rsidR="000D1881" w:rsidRPr="005B2B15">
        <w:rPr>
          <w:sz w:val="22"/>
        </w:rPr>
        <w:t xml:space="preserve"> provedení všech činností souvisejících s</w:t>
      </w:r>
      <w:r w:rsidR="006A300F" w:rsidRPr="005B2B15">
        <w:rPr>
          <w:sz w:val="22"/>
        </w:rPr>
        <w:t>e</w:t>
      </w:r>
      <w:r w:rsidR="000D1881" w:rsidRPr="005B2B15">
        <w:rPr>
          <w:sz w:val="22"/>
        </w:rPr>
        <w:t> stavební</w:t>
      </w:r>
      <w:r w:rsidR="006A300F" w:rsidRPr="005B2B15">
        <w:rPr>
          <w:sz w:val="22"/>
        </w:rPr>
        <w:t>mi a</w:t>
      </w:r>
      <w:r w:rsidR="000D1881" w:rsidRPr="005B2B15">
        <w:rPr>
          <w:sz w:val="22"/>
        </w:rPr>
        <w:t xml:space="preserve"> montážní</w:t>
      </w:r>
      <w:r w:rsidR="006A300F" w:rsidRPr="005B2B15">
        <w:rPr>
          <w:sz w:val="22"/>
        </w:rPr>
        <w:t>mi</w:t>
      </w:r>
      <w:r w:rsidR="000D1881" w:rsidRPr="005B2B15">
        <w:rPr>
          <w:sz w:val="22"/>
        </w:rPr>
        <w:t xml:space="preserve"> prac</w:t>
      </w:r>
      <w:r w:rsidR="006A300F" w:rsidRPr="005B2B15">
        <w:rPr>
          <w:sz w:val="22"/>
        </w:rPr>
        <w:t>emi</w:t>
      </w:r>
      <w:r w:rsidR="000D1881" w:rsidRPr="005B2B15">
        <w:rPr>
          <w:sz w:val="22"/>
        </w:rPr>
        <w:t>, jejichž provedení je pro řádné dokončení díla nezbytné,</w:t>
      </w:r>
      <w:r w:rsidR="005C2B68" w:rsidRPr="005B2B15">
        <w:rPr>
          <w:sz w:val="22"/>
        </w:rPr>
        <w:t xml:space="preserve"> a to </w:t>
      </w:r>
      <w:r w:rsidR="000D1881" w:rsidRPr="005B2B15">
        <w:rPr>
          <w:sz w:val="22"/>
        </w:rPr>
        <w:t>zejména</w:t>
      </w:r>
      <w:bookmarkEnd w:id="1"/>
      <w:r w:rsidR="000D1881" w:rsidRPr="005B2B15">
        <w:rPr>
          <w:sz w:val="22"/>
        </w:rPr>
        <w:t>:</w:t>
      </w:r>
    </w:p>
    <w:p w14:paraId="27043E91" w14:textId="6851F73F" w:rsidR="00334CF3" w:rsidRPr="00334CF3" w:rsidRDefault="00334CF3" w:rsidP="00877CD8">
      <w:pPr>
        <w:numPr>
          <w:ilvl w:val="0"/>
          <w:numId w:val="21"/>
        </w:numPr>
        <w:spacing w:before="120" w:after="120" w:line="240" w:lineRule="auto"/>
        <w:jc w:val="both"/>
        <w:rPr>
          <w:sz w:val="22"/>
          <w:szCs w:val="22"/>
        </w:rPr>
      </w:pPr>
      <w:r w:rsidRPr="00334CF3">
        <w:rPr>
          <w:sz w:val="22"/>
          <w:szCs w:val="22"/>
        </w:rPr>
        <w:lastRenderedPageBreak/>
        <w:t>kompletační a koordinační činnost</w:t>
      </w:r>
      <w:r w:rsidR="002C4D17">
        <w:rPr>
          <w:sz w:val="22"/>
          <w:szCs w:val="22"/>
        </w:rPr>
        <w:t>,</w:t>
      </w:r>
    </w:p>
    <w:p w14:paraId="68E0F799" w14:textId="7C4E7100" w:rsidR="00334CF3" w:rsidRPr="00AE4FBB" w:rsidRDefault="00334CF3" w:rsidP="00877CD8">
      <w:pPr>
        <w:numPr>
          <w:ilvl w:val="0"/>
          <w:numId w:val="21"/>
        </w:numPr>
        <w:spacing w:before="120" w:after="120" w:line="240" w:lineRule="auto"/>
        <w:jc w:val="both"/>
        <w:rPr>
          <w:sz w:val="22"/>
          <w:szCs w:val="22"/>
        </w:rPr>
      </w:pPr>
      <w:r w:rsidRPr="00AE4FBB">
        <w:rPr>
          <w:sz w:val="22"/>
          <w:szCs w:val="22"/>
        </w:rPr>
        <w:t>geodetické vytyčení stavby před zahájením stavby a v průběhu stavby</w:t>
      </w:r>
      <w:r w:rsidR="002C4D17" w:rsidRPr="00AE4FBB">
        <w:rPr>
          <w:sz w:val="22"/>
          <w:szCs w:val="22"/>
        </w:rPr>
        <w:t>,</w:t>
      </w:r>
      <w:r w:rsidRPr="00AE4FBB">
        <w:rPr>
          <w:sz w:val="22"/>
          <w:szCs w:val="22"/>
        </w:rPr>
        <w:t xml:space="preserve"> </w:t>
      </w:r>
    </w:p>
    <w:p w14:paraId="4E3D874E" w14:textId="5FA32384" w:rsidR="006811A7" w:rsidRPr="00B91719" w:rsidRDefault="006811A7" w:rsidP="00877CD8">
      <w:pPr>
        <w:pStyle w:val="Odstavecseseznamem"/>
        <w:numPr>
          <w:ilvl w:val="0"/>
          <w:numId w:val="21"/>
        </w:numPr>
        <w:spacing w:line="240" w:lineRule="auto"/>
        <w:rPr>
          <w:sz w:val="22"/>
          <w:szCs w:val="22"/>
        </w:rPr>
      </w:pPr>
      <w:r w:rsidRPr="00B91719">
        <w:rPr>
          <w:sz w:val="22"/>
          <w:szCs w:val="22"/>
        </w:rPr>
        <w:t>vytyčení všech podzemních inženýrských sítí, za účasti jejich správců</w:t>
      </w:r>
      <w:r w:rsidR="002C4D17">
        <w:rPr>
          <w:sz w:val="22"/>
          <w:szCs w:val="22"/>
        </w:rPr>
        <w:t>,</w:t>
      </w:r>
    </w:p>
    <w:p w14:paraId="72262F2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v případě existence staveb technické infrastruktury v místě stavby provést vytyčení tras technické infrastruktury v místě jejich střetu se stavbou,</w:t>
      </w:r>
    </w:p>
    <w:p w14:paraId="3DEBB3C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165C8D39"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bookmarkStart w:id="2" w:name="_Hlk72316157"/>
      <w:r w:rsidRPr="002C4D17">
        <w:rPr>
          <w:sz w:val="22"/>
          <w:szCs w:val="22"/>
        </w:rPr>
        <w:t>zajištění a provedení všech opatření organizačního a stavebně technologického charakteru k řádnému provádění a dokončení díla,</w:t>
      </w:r>
    </w:p>
    <w:p w14:paraId="77A27276" w14:textId="077E942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zajištění všech nezbytných průzkumů nutných pro řádné provádění a dokončení díla v návaznosti na výsledky průzkumů předložených </w:t>
      </w:r>
      <w:r w:rsidR="008D1479">
        <w:rPr>
          <w:sz w:val="22"/>
          <w:szCs w:val="22"/>
        </w:rPr>
        <w:t>objednatelem</w:t>
      </w:r>
      <w:r w:rsidRPr="002C4D17">
        <w:rPr>
          <w:sz w:val="22"/>
          <w:szCs w:val="22"/>
        </w:rPr>
        <w:t>,</w:t>
      </w:r>
    </w:p>
    <w:p w14:paraId="2E0DFFE5" w14:textId="16E00348" w:rsidR="002C4D17" w:rsidRPr="00AA2866" w:rsidRDefault="002C4D17" w:rsidP="002C4D17">
      <w:pPr>
        <w:pStyle w:val="Odstavecseseznamem"/>
        <w:numPr>
          <w:ilvl w:val="0"/>
          <w:numId w:val="21"/>
        </w:numPr>
        <w:spacing w:before="120" w:after="120" w:line="240" w:lineRule="auto"/>
        <w:ind w:left="1134" w:hanging="425"/>
        <w:jc w:val="both"/>
        <w:rPr>
          <w:sz w:val="22"/>
          <w:szCs w:val="22"/>
        </w:rPr>
      </w:pPr>
      <w:r w:rsidRPr="00AA2866">
        <w:rPr>
          <w:sz w:val="22"/>
          <w:szCs w:val="22"/>
        </w:rPr>
        <w:t>projednání a zajištění případného zvláštního užívání komunikací, záborů a veřejných ploch včetně úhrady vyměřených poplatků a nájemného, pokud jsou vyměřeny,</w:t>
      </w:r>
    </w:p>
    <w:p w14:paraId="6A1EC4BD" w14:textId="18F4C3DD" w:rsidR="002C4D17" w:rsidRPr="00AA2866" w:rsidRDefault="002C4D17" w:rsidP="002C4D17">
      <w:pPr>
        <w:pStyle w:val="Odstavecseseznamem"/>
        <w:numPr>
          <w:ilvl w:val="0"/>
          <w:numId w:val="21"/>
        </w:numPr>
        <w:spacing w:before="120" w:after="120" w:line="240" w:lineRule="auto"/>
        <w:ind w:left="1134" w:hanging="425"/>
        <w:jc w:val="both"/>
        <w:rPr>
          <w:sz w:val="22"/>
          <w:szCs w:val="22"/>
        </w:rPr>
      </w:pPr>
      <w:bookmarkStart w:id="3" w:name="_Hlk184036104"/>
      <w:r w:rsidRPr="00AA2866">
        <w:rPr>
          <w:sz w:val="22"/>
          <w:szCs w:val="22"/>
        </w:rPr>
        <w:t xml:space="preserve">zajištění vydání rozhodnutí k umístění provizorního dopravního značení </w:t>
      </w:r>
      <w:r w:rsidR="00863609" w:rsidRPr="00AA2866">
        <w:rPr>
          <w:sz w:val="22"/>
          <w:szCs w:val="22"/>
        </w:rPr>
        <w:t xml:space="preserve">u Odboru správního Městského úřadu v Uherském Brodě, případně Dopravním inspektorátem Policie ČR. Jeho údržba, přemísťování po dobu provádění díla a následné odstranění po předání díla. Návrh přechodného dopravního značení bude zpracován </w:t>
      </w:r>
      <w:r w:rsidR="00334936" w:rsidRPr="00AA2866">
        <w:rPr>
          <w:sz w:val="22"/>
          <w:szCs w:val="22"/>
        </w:rPr>
        <w:t>n</w:t>
      </w:r>
      <w:r w:rsidR="00863609" w:rsidRPr="00AA2866">
        <w:rPr>
          <w:sz w:val="22"/>
          <w:szCs w:val="22"/>
        </w:rPr>
        <w:t xml:space="preserve">a </w:t>
      </w:r>
      <w:r w:rsidR="00334936" w:rsidRPr="00AA2866">
        <w:rPr>
          <w:sz w:val="22"/>
          <w:szCs w:val="22"/>
        </w:rPr>
        <w:t xml:space="preserve">náklady </w:t>
      </w:r>
      <w:r w:rsidR="00863609" w:rsidRPr="00AA2866">
        <w:rPr>
          <w:sz w:val="22"/>
          <w:szCs w:val="22"/>
        </w:rPr>
        <w:t>zhotovitel</w:t>
      </w:r>
      <w:bookmarkEnd w:id="3"/>
      <w:r w:rsidR="00334936" w:rsidRPr="00AA2866">
        <w:rPr>
          <w:sz w:val="22"/>
          <w:szCs w:val="22"/>
        </w:rPr>
        <w:t>e</w:t>
      </w:r>
      <w:r w:rsidRPr="00AA2866">
        <w:rPr>
          <w:sz w:val="22"/>
          <w:szCs w:val="22"/>
        </w:rPr>
        <w:t xml:space="preserve">, </w:t>
      </w:r>
    </w:p>
    <w:p w14:paraId="396E6A9D"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lastRenderedPageBreak/>
        <w:t>uvedení všech povrchů dotčených stavbou do původního stavu (komunikace, chodníky, zeleň, příkopy),</w:t>
      </w:r>
    </w:p>
    <w:p w14:paraId="5BFCEEB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zabezpečení podmínek, stanovených správci dopravní a technické infrastruktury,</w:t>
      </w:r>
    </w:p>
    <w:p w14:paraId="115EA89E"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vyhotovení dílenské, výrobní dokumentace tam, kde je potřeba,</w:t>
      </w:r>
    </w:p>
    <w:p w14:paraId="77776978"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obstarání / dodávka zboží, materiálů a zařízení,</w:t>
      </w:r>
    </w:p>
    <w:p w14:paraId="3B162A03"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doprava, nakládka, vykládka a skladování zboží a materiálu na místě stavby ve vhodném tuzemským zvyklostem odpovídajícím balení,</w:t>
      </w:r>
    </w:p>
    <w:p w14:paraId="5C56940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umožnit provádění kontrolní prohlídky rozestavěné stavby dle zákona č. 283/2021 Sb., stavební zákon ve znění pozdějších předpisů (dále jen „stavební zákon“), a zajistit účast stavbyvedoucího,</w:t>
      </w:r>
    </w:p>
    <w:p w14:paraId="00798958" w14:textId="607EA970"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sidR="008D1479">
        <w:rPr>
          <w:sz w:val="22"/>
          <w:szCs w:val="22"/>
        </w:rPr>
        <w:t>objednatele,</w:t>
      </w:r>
    </w:p>
    <w:p w14:paraId="51969C4E"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provedení veškerých prací a dodávek, souvisejících s bezpečnostními opatřeními na ochranu lidí a majetku,</w:t>
      </w:r>
    </w:p>
    <w:p w14:paraId="19F7440A"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zajištění bezpečnosti a ochrany zdraví při práci v souladu splatnými právními předpisy, zejména zákoníkem práce, zákonem č. 309/2006 Sb., a prováděcími předpisy, </w:t>
      </w:r>
    </w:p>
    <w:p w14:paraId="3DFA018F"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zajištění ochrany životního prostředí při provádění díla dle platných předpisů,</w:t>
      </w:r>
    </w:p>
    <w:p w14:paraId="3B1AA131" w14:textId="6B9DF6C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vedení stavebního deníku minimálně v rozsahu dle stavebního zákona a předání jeho originálu </w:t>
      </w:r>
      <w:r w:rsidR="00DF4BAA">
        <w:rPr>
          <w:sz w:val="22"/>
          <w:szCs w:val="22"/>
        </w:rPr>
        <w:t>objednateli</w:t>
      </w:r>
      <w:r w:rsidRPr="002C4D17">
        <w:rPr>
          <w:sz w:val="22"/>
          <w:szCs w:val="22"/>
        </w:rPr>
        <w:t xml:space="preserve"> při předání a převzetí díla,  </w:t>
      </w:r>
    </w:p>
    <w:p w14:paraId="07A6B144" w14:textId="49FEDC5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pojištění odpovědnosti za škodu způsobenou třetí osobě činností </w:t>
      </w:r>
      <w:r w:rsidR="00DF4BAA">
        <w:rPr>
          <w:sz w:val="22"/>
          <w:szCs w:val="22"/>
        </w:rPr>
        <w:t>zhotovitele</w:t>
      </w:r>
      <w:r w:rsidRPr="002C4D17">
        <w:rPr>
          <w:sz w:val="22"/>
          <w:szCs w:val="22"/>
        </w:rPr>
        <w:t>,</w:t>
      </w:r>
    </w:p>
    <w:p w14:paraId="20EB36BA"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lastRenderedPageBreak/>
        <w:t>pořizování fotografie o průběhu stavby, zejména zakrývaných částí stavby,</w:t>
      </w:r>
    </w:p>
    <w:p w14:paraId="7A9F39CF" w14:textId="4F844289"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w:t>
      </w:r>
      <w:r w:rsidR="00C27856">
        <w:rPr>
          <w:sz w:val="22"/>
          <w:szCs w:val="22"/>
        </w:rPr>
        <w:t>ce</w:t>
      </w:r>
      <w:r w:rsidRPr="002C4D17">
        <w:rPr>
          <w:sz w:val="22"/>
          <w:szCs w:val="22"/>
        </w:rPr>
        <w:t xml:space="preserve"> a jejich předání </w:t>
      </w:r>
      <w:r w:rsidR="00C27856">
        <w:rPr>
          <w:sz w:val="22"/>
          <w:szCs w:val="22"/>
        </w:rPr>
        <w:t>objednateli</w:t>
      </w:r>
      <w:r w:rsidRPr="002C4D17">
        <w:rPr>
          <w:sz w:val="22"/>
          <w:szCs w:val="22"/>
        </w:rPr>
        <w:t>,</w:t>
      </w:r>
    </w:p>
    <w:p w14:paraId="4979BBE6" w14:textId="48E48E1F"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provedení individuálního vyzkoušení stavby v souladu s projektem a </w:t>
      </w:r>
      <w:r w:rsidR="00C27856">
        <w:rPr>
          <w:sz w:val="22"/>
          <w:szCs w:val="22"/>
        </w:rPr>
        <w:t xml:space="preserve">touto </w:t>
      </w:r>
      <w:r w:rsidRPr="002C4D17">
        <w:rPr>
          <w:sz w:val="22"/>
          <w:szCs w:val="22"/>
        </w:rPr>
        <w:t>smlouvou o dílo,</w:t>
      </w:r>
    </w:p>
    <w:p w14:paraId="5E2A5094"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úklid staveniště před protokolárním předáním a převzetím díla,</w:t>
      </w:r>
    </w:p>
    <w:bookmarkEnd w:id="2"/>
    <w:p w14:paraId="1862186E"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odstranění případných závad zjištěných při závěrečné kontrolní prohlídce stavby,</w:t>
      </w:r>
    </w:p>
    <w:p w14:paraId="4B4EF18A" w14:textId="06500590" w:rsidR="00334CF3" w:rsidRPr="00334CF3" w:rsidRDefault="002C4D17" w:rsidP="002C4D17">
      <w:pPr>
        <w:numPr>
          <w:ilvl w:val="0"/>
          <w:numId w:val="21"/>
        </w:numPr>
        <w:spacing w:before="120" w:after="120" w:line="240" w:lineRule="auto"/>
        <w:ind w:left="1134" w:hanging="425"/>
        <w:jc w:val="both"/>
        <w:rPr>
          <w:sz w:val="22"/>
          <w:szCs w:val="22"/>
        </w:rPr>
      </w:pPr>
      <w:r w:rsidRPr="002C4D17">
        <w:rPr>
          <w:sz w:val="22"/>
          <w:szCs w:val="22"/>
        </w:rPr>
        <w:t>zajištění kladných stanovisek dotčených orgánů státní správy a samosprávy k vydání kolaudačního souhlasu</w:t>
      </w:r>
      <w:r w:rsidR="006F13BB">
        <w:rPr>
          <w:sz w:val="22"/>
          <w:szCs w:val="22"/>
        </w:rPr>
        <w:t xml:space="preserve">. </w:t>
      </w:r>
    </w:p>
    <w:p w14:paraId="7EC7E306" w14:textId="2A4D520E" w:rsidR="000D1881" w:rsidRPr="00A122DD" w:rsidRDefault="000D1881" w:rsidP="00877CD8">
      <w:pPr>
        <w:pStyle w:val="Textkomente"/>
        <w:spacing w:line="240" w:lineRule="auto"/>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 xml:space="preserve">e </w:t>
      </w:r>
      <w:r w:rsidR="007A5972" w:rsidRPr="00A5363C">
        <w:rPr>
          <w:sz w:val="22"/>
          <w:szCs w:val="22"/>
        </w:rPr>
        <w:t>zjednodušeném podlimitním řízení</w:t>
      </w:r>
      <w:r w:rsidRPr="00A5363C">
        <w:rPr>
          <w:sz w:val="22"/>
          <w:szCs w:val="22"/>
        </w:rPr>
        <w:t xml:space="preserve"> dle zákona č. 13</w:t>
      </w:r>
      <w:r w:rsidR="0058236F" w:rsidRPr="00A5363C">
        <w:rPr>
          <w:sz w:val="22"/>
          <w:szCs w:val="22"/>
        </w:rPr>
        <w:t>4</w:t>
      </w:r>
      <w:r w:rsidRPr="00A5363C">
        <w:rPr>
          <w:sz w:val="22"/>
          <w:szCs w:val="22"/>
        </w:rPr>
        <w:t>/20</w:t>
      </w:r>
      <w:r w:rsidR="0058236F" w:rsidRPr="00A5363C">
        <w:rPr>
          <w:sz w:val="22"/>
          <w:szCs w:val="22"/>
        </w:rPr>
        <w:t>1</w:t>
      </w:r>
      <w:r w:rsidRPr="00A5363C">
        <w:rPr>
          <w:sz w:val="22"/>
          <w:szCs w:val="22"/>
        </w:rPr>
        <w:t>6 Sb., o </w:t>
      </w:r>
      <w:r w:rsidR="0058236F" w:rsidRPr="00A5363C">
        <w:rPr>
          <w:sz w:val="22"/>
          <w:szCs w:val="22"/>
        </w:rPr>
        <w:t xml:space="preserve">zadávání </w:t>
      </w:r>
      <w:r w:rsidRPr="00A5363C">
        <w:rPr>
          <w:sz w:val="22"/>
          <w:szCs w:val="22"/>
        </w:rPr>
        <w:t>veřejných zakáz</w:t>
      </w:r>
      <w:r w:rsidR="0058236F" w:rsidRPr="00A5363C">
        <w:rPr>
          <w:sz w:val="22"/>
          <w:szCs w:val="22"/>
        </w:rPr>
        <w:t>e</w:t>
      </w:r>
      <w:r w:rsidRPr="00A5363C">
        <w:rPr>
          <w:sz w:val="22"/>
          <w:szCs w:val="22"/>
        </w:rPr>
        <w:t>k</w:t>
      </w:r>
      <w:r w:rsidR="00867F44" w:rsidRPr="00A5363C">
        <w:rPr>
          <w:sz w:val="22"/>
          <w:szCs w:val="22"/>
        </w:rPr>
        <w:t xml:space="preserve">, ve znění pozdějších předpisů </w:t>
      </w:r>
      <w:r w:rsidR="00A8051A" w:rsidRPr="00A5363C">
        <w:rPr>
          <w:sz w:val="22"/>
          <w:szCs w:val="22"/>
        </w:rPr>
        <w:t xml:space="preserve">(dále jen „zákon“) </w:t>
      </w:r>
      <w:r w:rsidRPr="00A5363C">
        <w:rPr>
          <w:sz w:val="22"/>
          <w:szCs w:val="22"/>
        </w:rPr>
        <w:t xml:space="preserve">a projektové dokumentace </w:t>
      </w:r>
      <w:r w:rsidR="002C0D03" w:rsidRPr="00A5363C">
        <w:rPr>
          <w:sz w:val="22"/>
          <w:szCs w:val="22"/>
        </w:rPr>
        <w:t xml:space="preserve">pro zadání stavebních prací </w:t>
      </w:r>
      <w:r w:rsidR="00B777D4" w:rsidRPr="00A5363C">
        <w:rPr>
          <w:sz w:val="22"/>
          <w:szCs w:val="22"/>
        </w:rPr>
        <w:t xml:space="preserve">zpracovanou </w:t>
      </w:r>
      <w:r w:rsidR="00DA7A11" w:rsidRPr="00DA7A11">
        <w:rPr>
          <w:szCs w:val="22"/>
        </w:rPr>
        <w:t>projekční kanceláří NELL PROJEKT, s. r. o., Kvítková 3687, 760 01 Zlín</w:t>
      </w:r>
      <w:r w:rsidR="00D468FD" w:rsidRPr="00A5363C">
        <w:rPr>
          <w:sz w:val="22"/>
          <w:szCs w:val="22"/>
        </w:rPr>
        <w:t xml:space="preserve"> </w:t>
      </w:r>
      <w:r w:rsidRPr="00A5363C">
        <w:rPr>
          <w:sz w:val="22"/>
          <w:szCs w:val="22"/>
        </w:rPr>
        <w:t xml:space="preserve">(dále jen „projekt“), která je součástí zadávací </w:t>
      </w:r>
      <w:r w:rsidRPr="005D0684">
        <w:rPr>
          <w:sz w:val="22"/>
          <w:szCs w:val="22"/>
        </w:rPr>
        <w:t xml:space="preserve">dokumentace, pravomocným </w:t>
      </w:r>
      <w:r w:rsidR="00DA7A11" w:rsidRPr="005D0684">
        <w:rPr>
          <w:sz w:val="22"/>
          <w:szCs w:val="22"/>
        </w:rPr>
        <w:t>společným</w:t>
      </w:r>
      <w:r w:rsidR="00867F44" w:rsidRPr="005D0684">
        <w:rPr>
          <w:sz w:val="22"/>
          <w:szCs w:val="22"/>
        </w:rPr>
        <w:t xml:space="preserve"> </w:t>
      </w:r>
      <w:r w:rsidR="002858AE" w:rsidRPr="005D0684">
        <w:rPr>
          <w:sz w:val="22"/>
          <w:szCs w:val="22"/>
        </w:rPr>
        <w:t xml:space="preserve">povolením </w:t>
      </w:r>
      <w:r w:rsidRPr="005D0684">
        <w:rPr>
          <w:sz w:val="22"/>
          <w:szCs w:val="22"/>
        </w:rPr>
        <w:t>a nabídkou</w:t>
      </w:r>
      <w:r w:rsidRPr="00A5363C">
        <w:rPr>
          <w:sz w:val="22"/>
          <w:szCs w:val="22"/>
        </w:rPr>
        <w:t xml:space="preserve"> zhotovitele.</w:t>
      </w:r>
    </w:p>
    <w:p w14:paraId="360EFD29" w14:textId="04C91961" w:rsidR="00444AB6" w:rsidRDefault="000D1881" w:rsidP="00877CD8">
      <w:pPr>
        <w:pStyle w:val="Textvbloku"/>
        <w:spacing w:before="60" w:line="240" w:lineRule="auto"/>
        <w:ind w:left="284"/>
        <w:rPr>
          <w:sz w:val="22"/>
        </w:rPr>
      </w:pPr>
      <w:r w:rsidRPr="00A122DD">
        <w:rPr>
          <w:sz w:val="22"/>
          <w:szCs w:val="22"/>
        </w:rPr>
        <w:t xml:space="preserve">Zhotovitel prohlašuje, že mu před </w:t>
      </w:r>
      <w:r w:rsidRPr="00A5363C">
        <w:rPr>
          <w:sz w:val="22"/>
          <w:szCs w:val="22"/>
        </w:rPr>
        <w:t xml:space="preserve">podpisem této smlouvy byl předán </w:t>
      </w:r>
      <w:r w:rsidRPr="000F7E35">
        <w:rPr>
          <w:sz w:val="22"/>
          <w:szCs w:val="22"/>
        </w:rPr>
        <w:t xml:space="preserve">projekt a </w:t>
      </w:r>
      <w:r w:rsidR="007D4FA7" w:rsidRPr="000F7E35">
        <w:rPr>
          <w:sz w:val="22"/>
          <w:szCs w:val="22"/>
        </w:rPr>
        <w:t xml:space="preserve">pravomocné </w:t>
      </w:r>
      <w:r w:rsidR="00DA7A11" w:rsidRPr="000F7E35">
        <w:rPr>
          <w:sz w:val="22"/>
          <w:szCs w:val="22"/>
        </w:rPr>
        <w:t>společné</w:t>
      </w:r>
      <w:r w:rsidR="007D4FA7" w:rsidRPr="000F7E35">
        <w:rPr>
          <w:sz w:val="22"/>
          <w:szCs w:val="22"/>
        </w:rPr>
        <w:t xml:space="preserve"> povolení a </w:t>
      </w:r>
      <w:r w:rsidRPr="000F7E35">
        <w:rPr>
          <w:sz w:val="22"/>
          <w:szCs w:val="22"/>
        </w:rPr>
        <w:t>prohlašuje, že se s projektem jako odborně způsobilý seznámil a prohlašuje, že dílo lze podle tohoto projektu provést tak, aby sloužilo svému účelu a splňovalo všechny požadavky na něj kladené a</w:t>
      </w:r>
      <w:r w:rsidR="009968E4" w:rsidRPr="000F7E35">
        <w:rPr>
          <w:sz w:val="22"/>
          <w:szCs w:val="22"/>
        </w:rPr>
        <w:t> </w:t>
      </w:r>
      <w:r w:rsidRPr="000F7E35">
        <w:rPr>
          <w:sz w:val="22"/>
          <w:szCs w:val="22"/>
        </w:rPr>
        <w:t>očekávané. Zhotovitel také podrobně prostudoval soupis stavebních prací, dodávek a služeb s</w:t>
      </w:r>
      <w:r w:rsidR="009968E4" w:rsidRPr="000F7E35">
        <w:rPr>
          <w:sz w:val="22"/>
          <w:szCs w:val="22"/>
        </w:rPr>
        <w:t> </w:t>
      </w:r>
      <w:r w:rsidRPr="000F7E35">
        <w:rPr>
          <w:sz w:val="22"/>
          <w:szCs w:val="22"/>
        </w:rPr>
        <w:t>výkazem</w:t>
      </w:r>
      <w:r w:rsidRPr="000F7E35">
        <w:rPr>
          <w:sz w:val="22"/>
        </w:rPr>
        <w:t xml:space="preserve"> výměr a na </w:t>
      </w:r>
      <w:r w:rsidRPr="000F7E35">
        <w:rPr>
          <w:sz w:val="22"/>
        </w:rPr>
        <w:lastRenderedPageBreak/>
        <w:t>základě předložených dokumentů objednatelem, které považuje za dostatečné pro zpracování nabídky, přistoupil ke zpracování nabídky.</w:t>
      </w:r>
      <w:r>
        <w:rPr>
          <w:sz w:val="22"/>
        </w:rPr>
        <w:t xml:space="preserve"> </w:t>
      </w:r>
    </w:p>
    <w:p w14:paraId="78D755BA" w14:textId="77777777" w:rsidR="000D1881" w:rsidRDefault="000D1881" w:rsidP="00877CD8">
      <w:pPr>
        <w:pStyle w:val="Textvbloku"/>
        <w:spacing w:before="60" w:line="240" w:lineRule="auto"/>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877CD8">
      <w:pPr>
        <w:pStyle w:val="Textvbloku"/>
        <w:spacing w:before="60" w:line="240" w:lineRule="auto"/>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66D0B77C" w:rsidR="000D1881" w:rsidRDefault="000D1881" w:rsidP="0096196B">
      <w:pPr>
        <w:pStyle w:val="Textvbloku"/>
        <w:spacing w:after="120" w:line="240" w:lineRule="auto"/>
        <w:ind w:right="-91" w:firstLine="284"/>
        <w:rPr>
          <w:bCs/>
          <w:sz w:val="22"/>
        </w:rPr>
      </w:pPr>
      <w:r w:rsidRPr="007D4FA7">
        <w:rPr>
          <w:sz w:val="22"/>
        </w:rPr>
        <w:t>Stavba</w:t>
      </w:r>
      <w:r w:rsidRPr="007D4FA7">
        <w:rPr>
          <w:bCs/>
          <w:sz w:val="22"/>
        </w:rPr>
        <w:t xml:space="preserve"> je projektem </w:t>
      </w:r>
      <w:r w:rsidRPr="00FC6889">
        <w:rPr>
          <w:bCs/>
          <w:sz w:val="22"/>
        </w:rPr>
        <w:t>členěna na následující stavební objekty:</w:t>
      </w:r>
    </w:p>
    <w:p w14:paraId="0C1760D6" w14:textId="77777777" w:rsidR="00DA7A11" w:rsidRPr="00FC6889" w:rsidRDefault="00DA7A11" w:rsidP="00FC6889">
      <w:pPr>
        <w:pStyle w:val="Textvbloku"/>
        <w:spacing w:line="240" w:lineRule="auto"/>
        <w:ind w:left="1560" w:hanging="709"/>
        <w:rPr>
          <w:sz w:val="22"/>
        </w:rPr>
      </w:pPr>
      <w:r w:rsidRPr="00FC6889">
        <w:rPr>
          <w:sz w:val="22"/>
        </w:rPr>
        <w:t xml:space="preserve">SO 001 Místní komunikace s odvodněním </w:t>
      </w:r>
    </w:p>
    <w:p w14:paraId="0B957AE3" w14:textId="77777777" w:rsidR="00DA7A11" w:rsidRPr="00FC6889" w:rsidRDefault="00DA7A11" w:rsidP="00FC6889">
      <w:pPr>
        <w:pStyle w:val="Textvbloku"/>
        <w:spacing w:line="240" w:lineRule="auto"/>
        <w:ind w:left="1560" w:hanging="709"/>
        <w:rPr>
          <w:sz w:val="22"/>
        </w:rPr>
      </w:pPr>
      <w:r w:rsidRPr="00FC6889">
        <w:rPr>
          <w:sz w:val="22"/>
        </w:rPr>
        <w:t>SO 801 Veřejné osvětlení</w:t>
      </w:r>
    </w:p>
    <w:p w14:paraId="19929526" w14:textId="022CCBDC" w:rsidR="00F962A8" w:rsidRPr="00E93F70" w:rsidRDefault="000D1881" w:rsidP="00DA7A11">
      <w:pPr>
        <w:pStyle w:val="Textvbloku"/>
        <w:spacing w:line="240" w:lineRule="auto"/>
        <w:ind w:left="284"/>
        <w:rPr>
          <w:sz w:val="22"/>
        </w:rPr>
      </w:pPr>
      <w:r w:rsidRPr="00A07567">
        <w:rPr>
          <w:b/>
          <w:sz w:val="22"/>
        </w:rPr>
        <w:t xml:space="preserve">ad </w:t>
      </w:r>
      <w:r w:rsidR="009B7E45">
        <w:rPr>
          <w:b/>
          <w:sz w:val="22"/>
        </w:rPr>
        <w:t>b</w:t>
      </w:r>
      <w:r w:rsidR="00CF0DDA" w:rsidRPr="00A07567">
        <w:rPr>
          <w:b/>
          <w:sz w:val="22"/>
        </w:rPr>
        <w:t xml:space="preserve">) </w:t>
      </w:r>
      <w:r w:rsidR="00F962A8" w:rsidRPr="00F962A8">
        <w:rPr>
          <w:b/>
          <w:bCs/>
          <w:sz w:val="22"/>
        </w:rPr>
        <w:t xml:space="preserve">Dokumentace skutečného provedení stavby </w:t>
      </w:r>
      <w:r w:rsidR="00F962A8" w:rsidRPr="00F962A8">
        <w:rPr>
          <w:sz w:val="22"/>
        </w:rPr>
        <w:t xml:space="preserve">bude </w:t>
      </w:r>
      <w:r w:rsidR="002852CA" w:rsidRPr="00E93F70">
        <w:rPr>
          <w:sz w:val="22"/>
        </w:rPr>
        <w:t>objednateli</w:t>
      </w:r>
      <w:r w:rsidR="00F962A8" w:rsidRPr="00E93F70">
        <w:rPr>
          <w:sz w:val="22"/>
        </w:rPr>
        <w:t xml:space="preserve"> předána ve dvou vyhotoveních v</w:t>
      </w:r>
      <w:r w:rsidR="002852CA" w:rsidRPr="00E93F70">
        <w:rPr>
          <w:sz w:val="22"/>
        </w:rPr>
        <w:t> </w:t>
      </w:r>
      <w:r w:rsidR="00F962A8" w:rsidRPr="00E93F70">
        <w:rPr>
          <w:sz w:val="22"/>
        </w:rPr>
        <w:t xml:space="preserve">tištěné formě a 1 x na datovém nosiči v digitální formě (výkresy ve formátu PDF opatřené elektronickým autorizačním razítkem a výkresy formátu DWG, DGN, DOC, EXCEL). Ověření dokumentů související s výkonem činnosti autorizované osoby musí být v souladu s § 268 stavebního zákona č. 283/2021 Sb. a dále v souladu s § 13 odst. 3 písm. b) autorizačního zákona 360/1992 a </w:t>
      </w:r>
      <w:r w:rsidR="002852CA" w:rsidRPr="00E93F70">
        <w:rPr>
          <w:sz w:val="22"/>
        </w:rPr>
        <w:t> </w:t>
      </w:r>
      <w:r w:rsidR="00F962A8" w:rsidRPr="00E93F70">
        <w:rPr>
          <w:sz w:val="22"/>
        </w:rPr>
        <w:t xml:space="preserve">prováděcími předpisy. </w:t>
      </w:r>
      <w:r w:rsidR="002852CA" w:rsidRPr="00E93F70">
        <w:rPr>
          <w:sz w:val="22"/>
        </w:rPr>
        <w:t>Zhotovitel</w:t>
      </w:r>
      <w:r w:rsidR="00F962A8" w:rsidRPr="00E93F70">
        <w:rPr>
          <w:sz w:val="22"/>
        </w:rPr>
        <w:t xml:space="preserve"> je povinen do projektu zakreslovat všechny změny na stavbě, k</w:t>
      </w:r>
      <w:r w:rsidR="002852CA" w:rsidRPr="00E93F70">
        <w:rPr>
          <w:sz w:val="22"/>
        </w:rPr>
        <w:t> </w:t>
      </w:r>
      <w:r w:rsidR="00F962A8" w:rsidRPr="00E93F70">
        <w:rPr>
          <w:sz w:val="22"/>
        </w:rPr>
        <w:t xml:space="preserve">nimž došlo v průběhu zhotovení díla. Každý výkres projektu bude opatřen jménem a příjmením osoby, která změny zakreslila, včetně razítka </w:t>
      </w:r>
      <w:r w:rsidR="002852CA" w:rsidRPr="00E93F70">
        <w:rPr>
          <w:sz w:val="22"/>
        </w:rPr>
        <w:t>zhotovitele</w:t>
      </w:r>
      <w:r w:rsidR="00F962A8" w:rsidRPr="00E93F70">
        <w:rPr>
          <w:sz w:val="22"/>
        </w:rPr>
        <w:t xml:space="preserve">. U výkresu obsahující změnu proti projektu bude přiložen i doklad, ze kterého bude vyplývat projednání změny s osobou vykonávající autorský dohled a technickým dozorem </w:t>
      </w:r>
      <w:r w:rsidR="002852CA" w:rsidRPr="00E93F70">
        <w:rPr>
          <w:sz w:val="22"/>
        </w:rPr>
        <w:t>objednatele</w:t>
      </w:r>
      <w:r w:rsidR="00F962A8" w:rsidRPr="00E93F70">
        <w:rPr>
          <w:sz w:val="22"/>
        </w:rPr>
        <w:t xml:space="preserve"> a jejich souhlasné stanovisko. Ty části projektové dokumentace, u kterých nedošlo k žádným změnám, bude uvedeno „beze změn“.</w:t>
      </w:r>
    </w:p>
    <w:p w14:paraId="6A648E7B" w14:textId="2AFBCE32" w:rsidR="002D46CF" w:rsidRPr="002D46CF" w:rsidRDefault="000D1881" w:rsidP="002D46CF">
      <w:pPr>
        <w:pStyle w:val="Textvbloku"/>
        <w:spacing w:line="240" w:lineRule="auto"/>
        <w:ind w:left="284"/>
        <w:rPr>
          <w:sz w:val="22"/>
        </w:rPr>
      </w:pPr>
      <w:r w:rsidRPr="00E93F70">
        <w:rPr>
          <w:b/>
          <w:sz w:val="22"/>
        </w:rPr>
        <w:t xml:space="preserve">ad </w:t>
      </w:r>
      <w:r w:rsidR="009B7E45" w:rsidRPr="00E93F70">
        <w:rPr>
          <w:b/>
          <w:sz w:val="22"/>
        </w:rPr>
        <w:t>c</w:t>
      </w:r>
      <w:r w:rsidRPr="00E93F70">
        <w:rPr>
          <w:b/>
          <w:sz w:val="22"/>
        </w:rPr>
        <w:t>)</w:t>
      </w:r>
      <w:r w:rsidRPr="00E93F70">
        <w:rPr>
          <w:sz w:val="22"/>
        </w:rPr>
        <w:t xml:space="preserve"> </w:t>
      </w:r>
      <w:r w:rsidR="00E132AE" w:rsidRPr="00E93F70">
        <w:rPr>
          <w:b/>
          <w:bCs/>
          <w:sz w:val="22"/>
        </w:rPr>
        <w:t xml:space="preserve">Geodetické zaměření skutečného provedení stavby </w:t>
      </w:r>
      <w:r w:rsidR="00E132AE" w:rsidRPr="00E93F70">
        <w:rPr>
          <w:sz w:val="22"/>
        </w:rPr>
        <w:t>–</w:t>
      </w:r>
      <w:r w:rsidR="00E132AE" w:rsidRPr="00E93F70">
        <w:rPr>
          <w:b/>
          <w:bCs/>
          <w:sz w:val="22"/>
        </w:rPr>
        <w:t xml:space="preserve"> </w:t>
      </w:r>
      <w:r w:rsidR="002D46CF" w:rsidRPr="00E93F70">
        <w:rPr>
          <w:sz w:val="22"/>
        </w:rPr>
        <w:t xml:space="preserve">bude provedeno a ověřeno oprávněným zeměměřičským inženýrem a bude předáno ve dvou vyhotoveních v tištěné formě a 1 x na datovém nosiči v digitální formě ve formátu .dgn a dále </w:t>
      </w:r>
      <w:r w:rsidR="002D46CF" w:rsidRPr="00E93F70">
        <w:rPr>
          <w:sz w:val="22"/>
        </w:rPr>
        <w:lastRenderedPageBreak/>
        <w:t>ve formátu .pdf s ověřením úředně oprávněného zeměměřičského inženýra v elektronické podobě. Ověřování výsledků zeměměřických</w:t>
      </w:r>
      <w:r w:rsidR="002D46CF" w:rsidRPr="00F6704E">
        <w:rPr>
          <w:sz w:val="22"/>
        </w:rPr>
        <w:t xml:space="preserve"> činností autorizovanými zeměměřickými inženýry bude v souladu s § 16 zákona č. 200/1994 Sb., o zeměměřictví a o změně a doplnění některých zákonů souvisejících s jeho zavedením. Zhotovitel předá zároveň geodetickou dokumentaci stavby/dokumentaci skutečného provedení stavby pro potřeby digitální technické mapy – 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objednateli spolu s protokolem o přijetí aktualizačního podkladu v DTM.</w:t>
      </w:r>
    </w:p>
    <w:p w14:paraId="413ABBC6" w14:textId="6F555C7F" w:rsidR="00E132AE" w:rsidRPr="00884AF6" w:rsidRDefault="000536E4" w:rsidP="002D46CF">
      <w:pPr>
        <w:pStyle w:val="Textvbloku"/>
        <w:spacing w:line="240" w:lineRule="auto"/>
        <w:ind w:left="284"/>
        <w:rPr>
          <w:sz w:val="22"/>
        </w:rPr>
      </w:pPr>
      <w:r w:rsidRPr="00884AF6">
        <w:rPr>
          <w:sz w:val="22"/>
        </w:rPr>
        <w:t>Zhotovitel</w:t>
      </w:r>
      <w:r w:rsidR="002D46CF" w:rsidRPr="00884AF6">
        <w:rPr>
          <w:sz w:val="22"/>
        </w:rPr>
        <w:t xml:space="preserve"> odpovídá za přesné a správné vyměření a vytyčení stavby, poloh, úrovní, rozměrů a</w:t>
      </w:r>
      <w:r w:rsidRPr="00884AF6">
        <w:rPr>
          <w:sz w:val="22"/>
        </w:rPr>
        <w:t> </w:t>
      </w:r>
      <w:r w:rsidR="002D46CF" w:rsidRPr="00884AF6">
        <w:rPr>
          <w:sz w:val="22"/>
        </w:rPr>
        <w:t>vzájemné uspořádání všech částí stavby.</w:t>
      </w:r>
      <w:r w:rsidR="00562D94" w:rsidRPr="00884AF6">
        <w:rPr>
          <w:sz w:val="22"/>
        </w:rPr>
        <w:t xml:space="preserve"> </w:t>
      </w:r>
    </w:p>
    <w:p w14:paraId="55AC6A9B" w14:textId="3C36CC98" w:rsidR="00562D94" w:rsidRPr="00562D94" w:rsidRDefault="00562D94" w:rsidP="00877CD8">
      <w:pPr>
        <w:pStyle w:val="Textvbloku"/>
        <w:spacing w:line="240" w:lineRule="auto"/>
        <w:ind w:left="284"/>
        <w:rPr>
          <w:bCs/>
          <w:sz w:val="22"/>
        </w:rPr>
      </w:pPr>
      <w:r w:rsidRPr="00884AF6">
        <w:rPr>
          <w:b/>
          <w:sz w:val="22"/>
        </w:rPr>
        <w:t xml:space="preserve">ad d) Vyhotovení geometrických plánů </w:t>
      </w:r>
      <w:r w:rsidR="00915E43" w:rsidRPr="00884AF6">
        <w:rPr>
          <w:bCs/>
          <w:sz w:val="22"/>
        </w:rPr>
        <w:t>pro majetkoprávní vypořádání nově realizovaných ploch na základě skutečného provedení stavby – 10 x originál tištěné formy vyhotovení GP ověřeného úředně oprávněným zeměměřičským inženýrem a 1 x vyhotovení GP ověřeného úředně oprávněným zeměměřičským inženýrem v elektronické podobě. Ověřování výsledků zeměměřických činností autorizovanými zeměměřickými inženýry bude v souladu s § 16 zákona č. 200/1994 Sb., o zeměměřictví a o změně a doplnění některých zákonů souvisejících s jeho zavedením</w:t>
      </w:r>
      <w:r w:rsidRPr="00884AF6">
        <w:rPr>
          <w:bCs/>
          <w:sz w:val="22"/>
        </w:rPr>
        <w:t>.</w:t>
      </w:r>
    </w:p>
    <w:p w14:paraId="6F878C90" w14:textId="73FD11DC" w:rsidR="002C0D03" w:rsidRPr="00DA7A11" w:rsidRDefault="00F9184E" w:rsidP="00CB387A">
      <w:pPr>
        <w:pStyle w:val="Textvbloku"/>
        <w:keepLines/>
        <w:spacing w:before="60" w:after="120" w:line="240" w:lineRule="auto"/>
        <w:ind w:left="284" w:right="-91" w:hanging="284"/>
        <w:rPr>
          <w:sz w:val="22"/>
        </w:rPr>
      </w:pPr>
      <w:r w:rsidRPr="00DA7A11">
        <w:rPr>
          <w:sz w:val="22"/>
        </w:rPr>
        <w:t xml:space="preserve">2. </w:t>
      </w:r>
      <w:r w:rsidR="00125498" w:rsidRPr="00DA7A11">
        <w:rPr>
          <w:sz w:val="22"/>
        </w:rPr>
        <w:t>P</w:t>
      </w:r>
      <w:r w:rsidR="000D1881" w:rsidRPr="00DA7A11">
        <w:rPr>
          <w:sz w:val="22"/>
        </w:rPr>
        <w:t xml:space="preserve">ři zhotovení díla postupuje zhotovitel samostatně dle </w:t>
      </w:r>
      <w:r w:rsidR="00AE2ED3" w:rsidRPr="00DA7A11">
        <w:rPr>
          <w:sz w:val="22"/>
        </w:rPr>
        <w:t>projektu</w:t>
      </w:r>
      <w:r w:rsidR="000D1881" w:rsidRPr="00DA7A11">
        <w:rPr>
          <w:sz w:val="22"/>
        </w:rPr>
        <w:t xml:space="preserve">, pravomocného </w:t>
      </w:r>
      <w:r w:rsidR="00DA7A11" w:rsidRPr="00DA7A11">
        <w:rPr>
          <w:sz w:val="22"/>
        </w:rPr>
        <w:t>společného</w:t>
      </w:r>
      <w:r w:rsidR="000D1881" w:rsidRPr="00DA7A11">
        <w:rPr>
          <w:sz w:val="22"/>
        </w:rPr>
        <w:t xml:space="preserve"> povolení a</w:t>
      </w:r>
      <w:r w:rsidR="009968E4" w:rsidRPr="00DA7A11">
        <w:rPr>
          <w:sz w:val="22"/>
        </w:rPr>
        <w:t> </w:t>
      </w:r>
      <w:r w:rsidR="000D1881" w:rsidRPr="00DA7A11">
        <w:rPr>
          <w:sz w:val="22"/>
        </w:rPr>
        <w:t xml:space="preserve">této smlouvy. Zhotovitel je oprávněn použít pro provádění stavebních prací, služeb a dodávek </w:t>
      </w:r>
      <w:r w:rsidR="0058236F" w:rsidRPr="00DA7A11">
        <w:rPr>
          <w:sz w:val="22"/>
        </w:rPr>
        <w:t>pod</w:t>
      </w:r>
      <w:r w:rsidR="000D1881" w:rsidRPr="00DA7A11">
        <w:rPr>
          <w:sz w:val="22"/>
        </w:rPr>
        <w:t>dodavatele</w:t>
      </w:r>
      <w:r w:rsidR="000E7EAC" w:rsidRPr="00DA7A11">
        <w:rPr>
          <w:sz w:val="22"/>
        </w:rPr>
        <w:t xml:space="preserve">. </w:t>
      </w:r>
    </w:p>
    <w:p w14:paraId="484E3219" w14:textId="77777777" w:rsidR="00806F13" w:rsidRDefault="000E7EAC" w:rsidP="00CB387A">
      <w:pPr>
        <w:pStyle w:val="Textkomente"/>
        <w:spacing w:after="120" w:line="240" w:lineRule="auto"/>
        <w:ind w:left="284"/>
        <w:jc w:val="both"/>
        <w:rPr>
          <w:bCs/>
          <w:snapToGrid w:val="0"/>
          <w:sz w:val="22"/>
          <w:szCs w:val="22"/>
        </w:rPr>
      </w:pPr>
      <w:r w:rsidRPr="00DA7A11">
        <w:rPr>
          <w:sz w:val="22"/>
          <w:szCs w:val="22"/>
        </w:rPr>
        <w:t>Objednatel</w:t>
      </w:r>
      <w:r w:rsidRPr="00DA7A11">
        <w:rPr>
          <w:bCs/>
          <w:snapToGrid w:val="0"/>
          <w:sz w:val="22"/>
          <w:szCs w:val="22"/>
        </w:rPr>
        <w:t xml:space="preserve"> si dle § </w:t>
      </w:r>
      <w:r w:rsidR="0058236F" w:rsidRPr="00DA7A11">
        <w:rPr>
          <w:bCs/>
          <w:snapToGrid w:val="0"/>
          <w:sz w:val="22"/>
          <w:szCs w:val="22"/>
        </w:rPr>
        <w:t>105</w:t>
      </w:r>
      <w:r w:rsidRPr="00DA7A11">
        <w:rPr>
          <w:bCs/>
          <w:snapToGrid w:val="0"/>
          <w:sz w:val="22"/>
          <w:szCs w:val="22"/>
        </w:rPr>
        <w:t xml:space="preserve"> odst. </w:t>
      </w:r>
      <w:r w:rsidR="0058236F" w:rsidRPr="00DA7A11">
        <w:rPr>
          <w:bCs/>
          <w:snapToGrid w:val="0"/>
          <w:sz w:val="22"/>
          <w:szCs w:val="22"/>
        </w:rPr>
        <w:t>2</w:t>
      </w:r>
      <w:r w:rsidRPr="00DA7A11">
        <w:rPr>
          <w:bCs/>
          <w:snapToGrid w:val="0"/>
          <w:sz w:val="22"/>
          <w:szCs w:val="22"/>
        </w:rPr>
        <w:t xml:space="preserve"> zákona </w:t>
      </w:r>
      <w:r w:rsidRPr="00DA7A11">
        <w:rPr>
          <w:b/>
          <w:bCs/>
          <w:snapToGrid w:val="0"/>
          <w:sz w:val="22"/>
          <w:szCs w:val="22"/>
        </w:rPr>
        <w:t>vyhrazuje</w:t>
      </w:r>
      <w:r w:rsidRPr="00DA7A11">
        <w:rPr>
          <w:bCs/>
          <w:snapToGrid w:val="0"/>
          <w:sz w:val="22"/>
          <w:szCs w:val="22"/>
        </w:rPr>
        <w:t xml:space="preserve"> požadavek, že</w:t>
      </w:r>
      <w:r w:rsidR="002858AE" w:rsidRPr="00DA7A11">
        <w:rPr>
          <w:bCs/>
          <w:snapToGrid w:val="0"/>
          <w:sz w:val="22"/>
          <w:szCs w:val="22"/>
        </w:rPr>
        <w:t xml:space="preserve"> realizace minimálně následujících významných činností při plnění veřejné zakázky musí být plněna vlastními kapacitami, tj. nikoliv prostřednictvím poddodavatelů:</w:t>
      </w:r>
    </w:p>
    <w:p w14:paraId="04B99CFF" w14:textId="0203C69F" w:rsidR="00806F13" w:rsidRPr="00806F13" w:rsidRDefault="00C0502A" w:rsidP="00806F13">
      <w:pPr>
        <w:pStyle w:val="Textkomente"/>
        <w:numPr>
          <w:ilvl w:val="0"/>
          <w:numId w:val="29"/>
        </w:numPr>
        <w:spacing w:after="120" w:line="240" w:lineRule="auto"/>
        <w:jc w:val="both"/>
        <w:rPr>
          <w:sz w:val="22"/>
          <w:szCs w:val="22"/>
        </w:rPr>
      </w:pPr>
      <w:r w:rsidRPr="00806F13">
        <w:rPr>
          <w:bCs/>
          <w:snapToGrid w:val="0"/>
          <w:sz w:val="22"/>
          <w:szCs w:val="22"/>
          <w:u w:val="single"/>
        </w:rPr>
        <w:t>provádění zpevněných ploch</w:t>
      </w:r>
      <w:r w:rsidR="00CB59D4" w:rsidRPr="00806F13">
        <w:rPr>
          <w:bCs/>
          <w:snapToGrid w:val="0"/>
          <w:sz w:val="22"/>
          <w:szCs w:val="22"/>
          <w:u w:val="single"/>
        </w:rPr>
        <w:t xml:space="preserve"> – </w:t>
      </w:r>
      <w:r w:rsidR="00BE289E">
        <w:rPr>
          <w:bCs/>
          <w:snapToGrid w:val="0"/>
          <w:sz w:val="22"/>
          <w:szCs w:val="22"/>
          <w:u w:val="single"/>
        </w:rPr>
        <w:t xml:space="preserve">osazení betonových obrubníků, </w:t>
      </w:r>
      <w:r w:rsidR="00CB59D4" w:rsidRPr="00806F13">
        <w:rPr>
          <w:bCs/>
          <w:snapToGrid w:val="0"/>
          <w:sz w:val="22"/>
          <w:szCs w:val="22"/>
          <w:u w:val="single"/>
        </w:rPr>
        <w:t>dlažební práce</w:t>
      </w:r>
      <w:r w:rsidR="00794804">
        <w:rPr>
          <w:bCs/>
          <w:snapToGrid w:val="0"/>
          <w:sz w:val="22"/>
          <w:szCs w:val="22"/>
          <w:u w:val="single"/>
        </w:rPr>
        <w:t>.</w:t>
      </w:r>
    </w:p>
    <w:p w14:paraId="4C837A42" w14:textId="24CC19DC" w:rsidR="000D00AC" w:rsidRPr="007E527A" w:rsidRDefault="000E7EAC" w:rsidP="00877CD8">
      <w:pPr>
        <w:pStyle w:val="Textvbloku"/>
        <w:keepLines/>
        <w:numPr>
          <w:ilvl w:val="1"/>
          <w:numId w:val="6"/>
        </w:numPr>
        <w:tabs>
          <w:tab w:val="clear" w:pos="1364"/>
        </w:tabs>
        <w:spacing w:before="60" w:line="240" w:lineRule="auto"/>
        <w:ind w:left="284"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045B9836" w:rsidR="0042520C" w:rsidRPr="0042520C" w:rsidRDefault="0042520C" w:rsidP="00CB387A">
      <w:pPr>
        <w:pStyle w:val="Textvbloku"/>
        <w:keepLines/>
        <w:spacing w:before="60" w:after="120" w:line="240" w:lineRule="auto"/>
        <w:ind w:left="284" w:right="-91"/>
        <w:rPr>
          <w:bCs/>
          <w:snapToGrid w:val="0"/>
          <w:sz w:val="22"/>
        </w:rPr>
      </w:pPr>
      <w:r w:rsidRPr="00D542F8">
        <w:rPr>
          <w:bCs/>
          <w:snapToGrid w:val="0"/>
          <w:sz w:val="22"/>
        </w:rPr>
        <w:t xml:space="preserve">Nejpozději do </w:t>
      </w:r>
      <w:r w:rsidR="00CB59D4" w:rsidRPr="00D542F8">
        <w:rPr>
          <w:bCs/>
          <w:snapToGrid w:val="0"/>
          <w:sz w:val="22"/>
        </w:rPr>
        <w:t>zahájení provádění díla</w:t>
      </w:r>
      <w:r w:rsidR="002858AE" w:rsidRPr="00D542F8">
        <w:rPr>
          <w:bCs/>
          <w:snapToGrid w:val="0"/>
          <w:sz w:val="22"/>
        </w:rPr>
        <w:t xml:space="preserve"> </w:t>
      </w:r>
      <w:r w:rsidRPr="00D542F8">
        <w:rPr>
          <w:bCs/>
          <w:snapToGrid w:val="0"/>
          <w:sz w:val="22"/>
        </w:rPr>
        <w:t>je zhotovitel povinen předložit objednateli identifikační údaje poddodavatelů, o kterých již ví, že je využije</w:t>
      </w:r>
      <w:r w:rsidRPr="00CE1C9F">
        <w:rPr>
          <w:bCs/>
          <w:snapToGrid w:val="0"/>
          <w:sz w:val="22"/>
        </w:rPr>
        <w:t xml:space="preserve"> při realizaci díla a výkonu činností. Poddodavatelé, kteří nebyli identifikováni podle předchozí věty a kteří</w:t>
      </w:r>
      <w:r w:rsidRPr="0042520C">
        <w:rPr>
          <w:bCs/>
          <w:snapToGrid w:val="0"/>
          <w:sz w:val="22"/>
        </w:rPr>
        <w:t xml:space="preserve">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51E43121" w:rsidR="006E31C3" w:rsidRDefault="0042520C" w:rsidP="00CB387A">
      <w:pPr>
        <w:pStyle w:val="Textvbloku"/>
        <w:keepLines/>
        <w:spacing w:before="60" w:after="120" w:line="240" w:lineRule="auto"/>
        <w:ind w:left="284" w:right="-91"/>
        <w:rPr>
          <w:bCs/>
          <w:snapToGrid w:val="0"/>
          <w:sz w:val="22"/>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6BEB31EF" w14:textId="77777777" w:rsidR="00061554" w:rsidRDefault="00061554" w:rsidP="00061554">
      <w:pPr>
        <w:pStyle w:val="Textvbloku"/>
        <w:keepLines/>
        <w:spacing w:before="60" w:after="120" w:line="240" w:lineRule="auto"/>
        <w:ind w:right="-91"/>
        <w:rPr>
          <w:bCs/>
          <w:snapToGrid w:val="0"/>
          <w:sz w:val="22"/>
          <w:highlight w:val="yellow"/>
        </w:rPr>
      </w:pPr>
    </w:p>
    <w:p w14:paraId="4B629230" w14:textId="755EA6A8" w:rsidR="00D45562" w:rsidRPr="00CB387A" w:rsidRDefault="00125498" w:rsidP="00CB387A">
      <w:pPr>
        <w:pStyle w:val="Textvbloku"/>
        <w:numPr>
          <w:ilvl w:val="1"/>
          <w:numId w:val="6"/>
        </w:numPr>
        <w:tabs>
          <w:tab w:val="clear" w:pos="1364"/>
        </w:tabs>
        <w:spacing w:after="480" w:line="240" w:lineRule="auto"/>
        <w:ind w:left="284" w:right="-91" w:hanging="284"/>
        <w:rPr>
          <w:sz w:val="22"/>
        </w:rPr>
      </w:pPr>
      <w:bookmarkStart w:id="4" w:name="_Hlk971272"/>
      <w:bookmarkStart w:id="5" w:name="_Hlk503278496"/>
      <w:r w:rsidRPr="00CC75EE">
        <w:rPr>
          <w:sz w:val="22"/>
        </w:rPr>
        <w:t xml:space="preserve">V případě nepodstatných změn závazku bude </w:t>
      </w:r>
      <w:r>
        <w:rPr>
          <w:sz w:val="22"/>
        </w:rPr>
        <w:t>objednatel</w:t>
      </w:r>
      <w:r w:rsidRPr="00CC75EE">
        <w:rPr>
          <w:sz w:val="22"/>
        </w:rPr>
        <w:t xml:space="preserve"> postupovat v souladu s § 222 zákona</w:t>
      </w:r>
      <w:r w:rsidR="00CB387A">
        <w:rPr>
          <w:sz w:val="22"/>
        </w:rPr>
        <w:t>.</w:t>
      </w:r>
    </w:p>
    <w:bookmarkEnd w:id="4"/>
    <w:bookmarkEnd w:id="5"/>
    <w:p w14:paraId="172F8A2A" w14:textId="416D4533" w:rsidR="000D1881" w:rsidRDefault="000D1881" w:rsidP="00877CD8">
      <w:pPr>
        <w:pStyle w:val="Textvbloku"/>
        <w:spacing w:line="240" w:lineRule="auto"/>
        <w:rPr>
          <w:b/>
          <w:sz w:val="22"/>
        </w:rPr>
      </w:pPr>
      <w:r>
        <w:rPr>
          <w:b/>
          <w:sz w:val="22"/>
        </w:rPr>
        <w:t>III. DOBA PLNĚNÍ A MÍSTO PLNĚNÍ:</w:t>
      </w:r>
    </w:p>
    <w:p w14:paraId="0114E0C0" w14:textId="33A4B338" w:rsidR="00A07567" w:rsidRDefault="00A07567" w:rsidP="00877CD8">
      <w:pPr>
        <w:pStyle w:val="Textvbloku"/>
        <w:spacing w:line="240" w:lineRule="auto"/>
        <w:rPr>
          <w:b/>
          <w:sz w:val="22"/>
        </w:rPr>
      </w:pPr>
      <w:r>
        <w:rPr>
          <w:b/>
          <w:sz w:val="22"/>
        </w:rPr>
        <w:t>-----------------------------------------------------</w:t>
      </w:r>
    </w:p>
    <w:p w14:paraId="10ADAAD6" w14:textId="04D2722E" w:rsidR="005B785F" w:rsidRPr="00CA4938" w:rsidRDefault="005B785F" w:rsidP="00CB387A">
      <w:pPr>
        <w:numPr>
          <w:ilvl w:val="0"/>
          <w:numId w:val="22"/>
        </w:numPr>
        <w:spacing w:after="120" w:line="240" w:lineRule="auto"/>
        <w:ind w:left="284" w:hanging="284"/>
        <w:jc w:val="both"/>
        <w:rPr>
          <w:sz w:val="22"/>
          <w:szCs w:val="22"/>
          <w:u w:val="single"/>
        </w:rPr>
      </w:pPr>
      <w:bookmarkStart w:id="6" w:name="_Hlk26261116"/>
      <w:r w:rsidRPr="00CA4938">
        <w:rPr>
          <w:sz w:val="22"/>
          <w:szCs w:val="22"/>
          <w:u w:val="single"/>
        </w:rPr>
        <w:t xml:space="preserve">Objednatel pro realizaci stanoví následující termíny: </w:t>
      </w:r>
    </w:p>
    <w:p w14:paraId="2C38F543" w14:textId="61295D0C" w:rsidR="00A062BD" w:rsidRPr="00925400" w:rsidRDefault="00334CF3" w:rsidP="00CB387A">
      <w:pPr>
        <w:spacing w:before="120" w:after="120" w:line="240" w:lineRule="auto"/>
        <w:ind w:left="284"/>
        <w:jc w:val="both"/>
        <w:rPr>
          <w:rFonts w:eastAsia="Calibri"/>
          <w:b/>
          <w:bCs/>
          <w:sz w:val="22"/>
          <w:szCs w:val="24"/>
        </w:rPr>
      </w:pPr>
      <w:r w:rsidRPr="00334CF3">
        <w:rPr>
          <w:rFonts w:eastAsia="Calibri"/>
          <w:sz w:val="22"/>
          <w:szCs w:val="24"/>
        </w:rPr>
        <w:t xml:space="preserve">Předpokládané zahájení doby plnění (předání </w:t>
      </w:r>
      <w:r w:rsidRPr="00925400">
        <w:rPr>
          <w:rFonts w:eastAsia="Calibri"/>
          <w:sz w:val="22"/>
          <w:szCs w:val="24"/>
        </w:rPr>
        <w:t>staveniště):</w:t>
      </w:r>
      <w:r w:rsidRPr="00925400">
        <w:rPr>
          <w:rFonts w:eastAsia="Calibri"/>
          <w:sz w:val="22"/>
          <w:szCs w:val="24"/>
        </w:rPr>
        <w:tab/>
      </w:r>
      <w:r w:rsidRPr="00925400">
        <w:rPr>
          <w:rFonts w:eastAsia="Calibri"/>
          <w:b/>
          <w:bCs/>
          <w:sz w:val="22"/>
          <w:szCs w:val="24"/>
        </w:rPr>
        <w:t xml:space="preserve">   </w:t>
      </w:r>
      <w:r w:rsidR="002308E4" w:rsidRPr="00925400">
        <w:rPr>
          <w:rFonts w:eastAsia="Calibri"/>
          <w:b/>
          <w:bCs/>
          <w:sz w:val="22"/>
          <w:szCs w:val="24"/>
        </w:rPr>
        <w:t>0</w:t>
      </w:r>
      <w:r w:rsidR="00CA4938" w:rsidRPr="00925400">
        <w:rPr>
          <w:rFonts w:eastAsia="Calibri"/>
          <w:b/>
          <w:bCs/>
          <w:sz w:val="22"/>
          <w:szCs w:val="24"/>
        </w:rPr>
        <w:t>1</w:t>
      </w:r>
      <w:r w:rsidR="005B785F" w:rsidRPr="00925400">
        <w:rPr>
          <w:rFonts w:eastAsia="Calibri"/>
          <w:b/>
          <w:bCs/>
          <w:sz w:val="22"/>
          <w:szCs w:val="24"/>
        </w:rPr>
        <w:t>.</w:t>
      </w:r>
      <w:r w:rsidR="002308E4" w:rsidRPr="00925400">
        <w:rPr>
          <w:rFonts w:eastAsia="Calibri"/>
          <w:b/>
          <w:bCs/>
          <w:sz w:val="22"/>
          <w:szCs w:val="24"/>
        </w:rPr>
        <w:t>0</w:t>
      </w:r>
      <w:r w:rsidR="00DA7A11" w:rsidRPr="00925400">
        <w:rPr>
          <w:rFonts w:eastAsia="Calibri"/>
          <w:b/>
          <w:bCs/>
          <w:sz w:val="22"/>
          <w:szCs w:val="24"/>
        </w:rPr>
        <w:t>9</w:t>
      </w:r>
      <w:r w:rsidR="005B785F" w:rsidRPr="00925400">
        <w:rPr>
          <w:rFonts w:eastAsia="Calibri"/>
          <w:b/>
          <w:bCs/>
          <w:sz w:val="22"/>
          <w:szCs w:val="24"/>
        </w:rPr>
        <w:t>.</w:t>
      </w:r>
      <w:r w:rsidRPr="00925400">
        <w:rPr>
          <w:rFonts w:eastAsia="Calibri"/>
          <w:b/>
          <w:bCs/>
          <w:sz w:val="22"/>
          <w:szCs w:val="24"/>
        </w:rPr>
        <w:t>202</w:t>
      </w:r>
      <w:r w:rsidR="00CA4938" w:rsidRPr="00925400">
        <w:rPr>
          <w:rFonts w:eastAsia="Calibri"/>
          <w:b/>
          <w:bCs/>
          <w:sz w:val="22"/>
          <w:szCs w:val="24"/>
        </w:rPr>
        <w:t>5</w:t>
      </w:r>
    </w:p>
    <w:p w14:paraId="36AD0B99" w14:textId="47444BDE" w:rsidR="003235B0" w:rsidRPr="00925400" w:rsidRDefault="00FD73D1" w:rsidP="00F72922">
      <w:pPr>
        <w:spacing w:before="240" w:after="240" w:line="240" w:lineRule="auto"/>
        <w:ind w:left="284"/>
        <w:jc w:val="both"/>
        <w:rPr>
          <w:rFonts w:eastAsia="Calibri"/>
          <w:b/>
          <w:bCs/>
          <w:sz w:val="22"/>
          <w:szCs w:val="24"/>
        </w:rPr>
      </w:pPr>
      <w:r w:rsidRPr="00925400">
        <w:rPr>
          <w:rFonts w:eastAsia="Calibri"/>
          <w:sz w:val="22"/>
          <w:szCs w:val="24"/>
        </w:rPr>
        <w:t>Dílčí plnění:</w:t>
      </w:r>
      <w:r w:rsidRPr="00925400">
        <w:rPr>
          <w:rFonts w:eastAsia="Calibri"/>
          <w:b/>
          <w:bCs/>
          <w:sz w:val="22"/>
          <w:szCs w:val="24"/>
        </w:rPr>
        <w:tab/>
      </w:r>
      <w:r w:rsidRPr="00925400">
        <w:rPr>
          <w:rFonts w:eastAsia="Calibri"/>
          <w:b/>
          <w:bCs/>
          <w:sz w:val="22"/>
          <w:szCs w:val="24"/>
        </w:rPr>
        <w:tab/>
      </w:r>
      <w:r w:rsidRPr="00925400">
        <w:rPr>
          <w:rFonts w:eastAsia="Calibri"/>
          <w:b/>
          <w:bCs/>
          <w:sz w:val="22"/>
          <w:szCs w:val="24"/>
        </w:rPr>
        <w:tab/>
      </w:r>
      <w:r w:rsidRPr="00925400">
        <w:rPr>
          <w:rFonts w:eastAsia="Calibri"/>
          <w:b/>
          <w:bCs/>
          <w:sz w:val="22"/>
          <w:szCs w:val="24"/>
        </w:rPr>
        <w:tab/>
      </w:r>
      <w:r w:rsidRPr="00925400">
        <w:rPr>
          <w:rFonts w:eastAsia="Calibri"/>
          <w:b/>
          <w:bCs/>
          <w:sz w:val="22"/>
          <w:szCs w:val="24"/>
        </w:rPr>
        <w:tab/>
      </w:r>
      <w:r w:rsidRPr="00925400">
        <w:rPr>
          <w:rFonts w:eastAsia="Calibri"/>
          <w:b/>
          <w:bCs/>
          <w:sz w:val="22"/>
          <w:szCs w:val="24"/>
        </w:rPr>
        <w:tab/>
        <w:t xml:space="preserve">    </w:t>
      </w:r>
      <w:r w:rsidRPr="00925400">
        <w:rPr>
          <w:rFonts w:eastAsia="Calibri"/>
          <w:b/>
          <w:bCs/>
          <w:sz w:val="22"/>
          <w:szCs w:val="24"/>
        </w:rPr>
        <w:tab/>
        <w:t xml:space="preserve">   </w:t>
      </w:r>
      <w:r w:rsidRPr="00925400">
        <w:rPr>
          <w:rFonts w:eastAsia="Calibri"/>
          <w:sz w:val="22"/>
          <w:szCs w:val="24"/>
        </w:rPr>
        <w:t>dle harmonogramu postupu prací</w:t>
      </w:r>
      <w:r w:rsidRPr="00925400">
        <w:rPr>
          <w:rFonts w:eastAsia="Calibri"/>
          <w:b/>
          <w:bCs/>
          <w:sz w:val="22"/>
          <w:szCs w:val="24"/>
        </w:rPr>
        <w:t xml:space="preserve"> </w:t>
      </w:r>
    </w:p>
    <w:p w14:paraId="531486EE" w14:textId="4CD8A7C6" w:rsidR="00FD73D1" w:rsidRPr="00925400" w:rsidRDefault="00FD73D1" w:rsidP="00877CD8">
      <w:pPr>
        <w:tabs>
          <w:tab w:val="left" w:pos="5670"/>
        </w:tabs>
        <w:spacing w:after="0" w:line="240" w:lineRule="auto"/>
        <w:ind w:left="284"/>
        <w:jc w:val="both"/>
        <w:rPr>
          <w:rFonts w:eastAsia="Calibri"/>
          <w:bCs/>
          <w:sz w:val="22"/>
          <w:szCs w:val="22"/>
        </w:rPr>
      </w:pPr>
      <w:r w:rsidRPr="00925400">
        <w:rPr>
          <w:rFonts w:eastAsia="Calibri"/>
          <w:bCs/>
          <w:sz w:val="22"/>
          <w:szCs w:val="22"/>
        </w:rPr>
        <w:t xml:space="preserve">Nejzazší termín dokončení a protokolárního předání </w:t>
      </w:r>
    </w:p>
    <w:p w14:paraId="63961D3D" w14:textId="30468BDF" w:rsidR="00334CF3" w:rsidRPr="00925400" w:rsidRDefault="00B936FC" w:rsidP="002308E4">
      <w:pPr>
        <w:tabs>
          <w:tab w:val="left" w:pos="5812"/>
        </w:tabs>
        <w:spacing w:after="0" w:line="240" w:lineRule="auto"/>
        <w:ind w:left="5812" w:hanging="5528"/>
        <w:jc w:val="both"/>
        <w:rPr>
          <w:rFonts w:eastAsia="Calibri"/>
          <w:bCs/>
          <w:sz w:val="22"/>
          <w:szCs w:val="22"/>
        </w:rPr>
      </w:pPr>
      <w:r w:rsidRPr="00925400">
        <w:rPr>
          <w:rFonts w:eastAsia="Calibri"/>
          <w:bCs/>
          <w:sz w:val="22"/>
          <w:szCs w:val="22"/>
        </w:rPr>
        <w:t xml:space="preserve">a převzetí </w:t>
      </w:r>
      <w:r w:rsidR="00B00219" w:rsidRPr="00925400">
        <w:rPr>
          <w:rFonts w:eastAsia="Calibri"/>
          <w:bCs/>
          <w:sz w:val="22"/>
          <w:szCs w:val="22"/>
        </w:rPr>
        <w:t>realizované stavby</w:t>
      </w:r>
      <w:r w:rsidR="00334CF3" w:rsidRPr="00925400">
        <w:rPr>
          <w:rFonts w:eastAsia="Calibri"/>
          <w:bCs/>
          <w:sz w:val="22"/>
          <w:szCs w:val="22"/>
        </w:rPr>
        <w:t xml:space="preserve">:                            </w:t>
      </w:r>
      <w:r w:rsidR="00FD73D1" w:rsidRPr="00925400">
        <w:rPr>
          <w:rFonts w:eastAsia="Calibri"/>
          <w:bCs/>
          <w:sz w:val="22"/>
          <w:szCs w:val="22"/>
        </w:rPr>
        <w:tab/>
      </w:r>
      <w:r w:rsidR="00DA7A11" w:rsidRPr="00925400">
        <w:rPr>
          <w:rFonts w:eastAsia="Calibri"/>
          <w:b/>
          <w:sz w:val="22"/>
          <w:szCs w:val="22"/>
        </w:rPr>
        <w:t>12.12</w:t>
      </w:r>
      <w:r w:rsidR="00CA4938" w:rsidRPr="00925400">
        <w:rPr>
          <w:rFonts w:eastAsia="Calibri"/>
          <w:b/>
          <w:sz w:val="22"/>
          <w:szCs w:val="22"/>
        </w:rPr>
        <w:t>.2025</w:t>
      </w:r>
      <w:r w:rsidR="0071648B" w:rsidRPr="00925400">
        <w:rPr>
          <w:rFonts w:eastAsia="Calibri"/>
          <w:b/>
          <w:sz w:val="22"/>
          <w:szCs w:val="22"/>
        </w:rPr>
        <w:t xml:space="preserve">, </w:t>
      </w:r>
      <w:r w:rsidR="0071648B" w:rsidRPr="00925400">
        <w:rPr>
          <w:rFonts w:eastAsia="Calibri"/>
          <w:bCs/>
          <w:sz w:val="22"/>
          <w:szCs w:val="22"/>
        </w:rPr>
        <w:t xml:space="preserve">nebude-li dále stanoveno </w:t>
      </w:r>
      <w:r w:rsidR="002308E4" w:rsidRPr="00925400">
        <w:rPr>
          <w:rFonts w:eastAsia="Calibri"/>
          <w:bCs/>
          <w:sz w:val="22"/>
          <w:szCs w:val="22"/>
        </w:rPr>
        <w:t xml:space="preserve">        </w:t>
      </w:r>
      <w:r w:rsidR="0071648B" w:rsidRPr="00925400">
        <w:rPr>
          <w:rFonts w:eastAsia="Calibri"/>
          <w:bCs/>
          <w:sz w:val="22"/>
          <w:szCs w:val="22"/>
        </w:rPr>
        <w:t xml:space="preserve">jinak </w:t>
      </w:r>
    </w:p>
    <w:p w14:paraId="32CB5FC6" w14:textId="2C4C4CC9" w:rsidR="003235B0" w:rsidRDefault="00A94ECB" w:rsidP="00877CD8">
      <w:pPr>
        <w:spacing w:before="120" w:line="240" w:lineRule="auto"/>
        <w:ind w:left="284"/>
        <w:jc w:val="both"/>
        <w:rPr>
          <w:b/>
          <w:sz w:val="22"/>
        </w:rPr>
      </w:pPr>
      <w:r w:rsidRPr="00925400">
        <w:rPr>
          <w:sz w:val="22"/>
          <w:szCs w:val="22"/>
        </w:rPr>
        <w:t>Zhotovitel dokončí a protokolárně předá dílo objednateli včetně předání dokladové části včetně kladných stanovisek dotčených orgánů státní správy a správců inženýrských sítí</w:t>
      </w:r>
      <w:r w:rsidR="00A84968" w:rsidRPr="00925400">
        <w:rPr>
          <w:sz w:val="22"/>
          <w:szCs w:val="22"/>
        </w:rPr>
        <w:t>,</w:t>
      </w:r>
      <w:r w:rsidR="00A84968" w:rsidRPr="009D003D">
        <w:rPr>
          <w:sz w:val="22"/>
          <w:szCs w:val="22"/>
        </w:rPr>
        <w:t xml:space="preserve"> geometrick</w:t>
      </w:r>
      <w:r w:rsidR="003D2559" w:rsidRPr="009D003D">
        <w:rPr>
          <w:sz w:val="22"/>
          <w:szCs w:val="22"/>
        </w:rPr>
        <w:t>ých</w:t>
      </w:r>
      <w:r w:rsidR="00A84968" w:rsidRPr="009D003D">
        <w:rPr>
          <w:sz w:val="22"/>
          <w:szCs w:val="22"/>
        </w:rPr>
        <w:t xml:space="preserve"> plán</w:t>
      </w:r>
      <w:r w:rsidR="003D2559" w:rsidRPr="009D003D">
        <w:rPr>
          <w:sz w:val="22"/>
          <w:szCs w:val="22"/>
        </w:rPr>
        <w:t>ů</w:t>
      </w:r>
      <w:r w:rsidR="007A3232" w:rsidRPr="009D003D">
        <w:rPr>
          <w:sz w:val="22"/>
          <w:szCs w:val="22"/>
        </w:rPr>
        <w:t xml:space="preserve"> k</w:t>
      </w:r>
      <w:r w:rsidRPr="009D003D">
        <w:rPr>
          <w:sz w:val="22"/>
          <w:szCs w:val="22"/>
        </w:rPr>
        <w:t xml:space="preserve">e kolaudačnímu souhlasu stavby </w:t>
      </w:r>
      <w:r w:rsidRPr="00346242">
        <w:rPr>
          <w:sz w:val="22"/>
          <w:szCs w:val="22"/>
        </w:rPr>
        <w:t xml:space="preserve">nejpozději </w:t>
      </w:r>
      <w:r w:rsidRPr="00346242">
        <w:rPr>
          <w:b/>
          <w:bCs/>
          <w:sz w:val="22"/>
          <w:szCs w:val="22"/>
        </w:rPr>
        <w:t>do 40 dnů</w:t>
      </w:r>
      <w:r w:rsidRPr="00346242">
        <w:rPr>
          <w:sz w:val="22"/>
          <w:szCs w:val="22"/>
        </w:rPr>
        <w:t xml:space="preserve"> po dokončení realizace</w:t>
      </w:r>
      <w:r w:rsidRPr="009D003D">
        <w:rPr>
          <w:sz w:val="22"/>
          <w:szCs w:val="22"/>
        </w:rPr>
        <w:t xml:space="preserve"> stavby</w:t>
      </w:r>
      <w:bookmarkEnd w:id="6"/>
      <w:r w:rsidRPr="009D003D">
        <w:rPr>
          <w:sz w:val="22"/>
          <w:szCs w:val="22"/>
        </w:rPr>
        <w:t>.</w:t>
      </w:r>
      <w:r w:rsidR="003235B0">
        <w:rPr>
          <w:b/>
          <w:sz w:val="22"/>
        </w:rPr>
        <w:t xml:space="preserve"> </w:t>
      </w:r>
    </w:p>
    <w:p w14:paraId="4FC5F9F1" w14:textId="2E3C3D77" w:rsidR="00F72922" w:rsidRDefault="00F72922" w:rsidP="00877CD8">
      <w:pPr>
        <w:pStyle w:val="Odstavecseseznamem"/>
        <w:numPr>
          <w:ilvl w:val="0"/>
          <w:numId w:val="24"/>
        </w:numPr>
        <w:spacing w:line="240" w:lineRule="auto"/>
        <w:ind w:left="284" w:hanging="284"/>
        <w:jc w:val="both"/>
        <w:rPr>
          <w:sz w:val="22"/>
          <w:szCs w:val="22"/>
        </w:rPr>
      </w:pPr>
      <w:bookmarkStart w:id="7" w:name="_Hlk26278694"/>
      <w:r w:rsidRPr="00F72922">
        <w:rPr>
          <w:sz w:val="22"/>
          <w:szCs w:val="22"/>
        </w:rPr>
        <w:t>Dílo může být protokolárně předáno po dohodě smluvních stran i dříve, pokud to umožní klimatické podmínky a technologické postupy</w:t>
      </w:r>
      <w:r>
        <w:rPr>
          <w:sz w:val="22"/>
          <w:szCs w:val="22"/>
        </w:rPr>
        <w:t>.</w:t>
      </w:r>
    </w:p>
    <w:p w14:paraId="49482175" w14:textId="5768D6F1" w:rsidR="00F72922" w:rsidRPr="00737A1A" w:rsidRDefault="00F72922" w:rsidP="00877CD8">
      <w:pPr>
        <w:pStyle w:val="Odstavecseseznamem"/>
        <w:numPr>
          <w:ilvl w:val="0"/>
          <w:numId w:val="24"/>
        </w:numPr>
        <w:spacing w:line="240" w:lineRule="auto"/>
        <w:ind w:left="284" w:hanging="284"/>
        <w:jc w:val="both"/>
        <w:rPr>
          <w:sz w:val="22"/>
          <w:szCs w:val="22"/>
        </w:rPr>
      </w:pPr>
      <w:r w:rsidRPr="00F72922">
        <w:rPr>
          <w:sz w:val="22"/>
          <w:szCs w:val="22"/>
        </w:rPr>
        <w:t xml:space="preserve">V případě změny zahájení doby plnění z důvodu ležícího na straně </w:t>
      </w:r>
      <w:r>
        <w:rPr>
          <w:sz w:val="22"/>
          <w:szCs w:val="22"/>
        </w:rPr>
        <w:t>objednatele</w:t>
      </w:r>
      <w:r w:rsidRPr="00F72922">
        <w:rPr>
          <w:sz w:val="22"/>
          <w:szCs w:val="22"/>
        </w:rPr>
        <w:t xml:space="preserve"> se posunuje i termín dokončení a protokolárního předání a převzetí </w:t>
      </w:r>
      <w:r>
        <w:rPr>
          <w:sz w:val="22"/>
          <w:szCs w:val="22"/>
        </w:rPr>
        <w:t>díla</w:t>
      </w:r>
      <w:r w:rsidRPr="00F72922">
        <w:rPr>
          <w:sz w:val="22"/>
          <w:szCs w:val="22"/>
        </w:rPr>
        <w:t xml:space="preserve">, avšak doba </w:t>
      </w:r>
      <w:r w:rsidRPr="00737A1A">
        <w:rPr>
          <w:sz w:val="22"/>
          <w:szCs w:val="22"/>
        </w:rPr>
        <w:t>realizace v kalendářních týdnech zůstane nezměněna.</w:t>
      </w:r>
    </w:p>
    <w:p w14:paraId="72730846" w14:textId="37AE3B10" w:rsidR="00F72922" w:rsidRDefault="00F72922" w:rsidP="00F72922">
      <w:pPr>
        <w:pStyle w:val="Odstavecseseznamem"/>
        <w:spacing w:line="240" w:lineRule="auto"/>
        <w:ind w:left="284"/>
        <w:jc w:val="both"/>
        <w:rPr>
          <w:sz w:val="22"/>
          <w:szCs w:val="22"/>
        </w:rPr>
      </w:pPr>
      <w:r w:rsidRPr="00F72922">
        <w:rPr>
          <w:sz w:val="22"/>
          <w:szCs w:val="22"/>
          <w:u w:val="single"/>
        </w:rPr>
        <w:t>Z těchto důvodů si objednatel vyhrazuje v souladu s § 100 odstavec 1 zákona</w:t>
      </w:r>
      <w:r w:rsidRPr="00F72922">
        <w:rPr>
          <w:sz w:val="22"/>
          <w:szCs w:val="22"/>
        </w:rPr>
        <w:t xml:space="preserve"> právo na jednostrannou změnu předpokládaného termínu zahájení doby plnění a </w:t>
      </w:r>
      <w:r w:rsidR="00B26C4E">
        <w:rPr>
          <w:sz w:val="22"/>
          <w:szCs w:val="22"/>
        </w:rPr>
        <w:t>zhotovitel</w:t>
      </w:r>
      <w:r w:rsidRPr="00F72922">
        <w:rPr>
          <w:sz w:val="22"/>
          <w:szCs w:val="22"/>
        </w:rPr>
        <w:t xml:space="preserve"> je povinen na tento požadavek </w:t>
      </w:r>
      <w:r>
        <w:rPr>
          <w:sz w:val="22"/>
          <w:szCs w:val="22"/>
        </w:rPr>
        <w:t>objednatele</w:t>
      </w:r>
      <w:r w:rsidRPr="00F72922">
        <w:rPr>
          <w:sz w:val="22"/>
          <w:szCs w:val="22"/>
        </w:rPr>
        <w:t xml:space="preserve"> bezpodmínečně a bez dalších požadavků, zejména na úpravy rozsahu </w:t>
      </w:r>
      <w:r>
        <w:rPr>
          <w:sz w:val="22"/>
          <w:szCs w:val="22"/>
        </w:rPr>
        <w:t>díla</w:t>
      </w:r>
      <w:r w:rsidRPr="00F72922">
        <w:rPr>
          <w:sz w:val="22"/>
          <w:szCs w:val="22"/>
        </w:rPr>
        <w:t xml:space="preserve"> a ceny, přistoupit, není-li dále uvedeno jinak</w:t>
      </w:r>
      <w:r>
        <w:rPr>
          <w:sz w:val="22"/>
          <w:szCs w:val="22"/>
        </w:rPr>
        <w:t xml:space="preserve">. </w:t>
      </w:r>
    </w:p>
    <w:p w14:paraId="02DB48AE" w14:textId="703B3DE5" w:rsidR="00141530" w:rsidRPr="007D148D" w:rsidRDefault="00891C1D" w:rsidP="00877CD8">
      <w:pPr>
        <w:pStyle w:val="Odstavecseseznamem"/>
        <w:numPr>
          <w:ilvl w:val="0"/>
          <w:numId w:val="24"/>
        </w:numPr>
        <w:spacing w:line="240" w:lineRule="auto"/>
        <w:ind w:left="284" w:hanging="284"/>
        <w:jc w:val="both"/>
        <w:rPr>
          <w:sz w:val="22"/>
          <w:szCs w:val="22"/>
        </w:rPr>
      </w:pPr>
      <w:r w:rsidRPr="00244687">
        <w:rPr>
          <w:sz w:val="22"/>
          <w:szCs w:val="22"/>
          <w:u w:val="single"/>
        </w:rPr>
        <w:t>Dílčí termíny plnění</w:t>
      </w:r>
      <w:r w:rsidRPr="00654996">
        <w:rPr>
          <w:sz w:val="22"/>
          <w:szCs w:val="22"/>
        </w:rPr>
        <w:t xml:space="preserve"> </w:t>
      </w:r>
      <w:r w:rsidRPr="00561BEE">
        <w:rPr>
          <w:sz w:val="22"/>
          <w:szCs w:val="22"/>
        </w:rPr>
        <w:t xml:space="preserve">budou </w:t>
      </w:r>
      <w:r w:rsidR="00D96999" w:rsidRPr="00D542F8">
        <w:rPr>
          <w:sz w:val="22"/>
          <w:szCs w:val="22"/>
        </w:rPr>
        <w:t xml:space="preserve">zhotovitelem navrženy </w:t>
      </w:r>
      <w:r w:rsidRPr="00D542F8">
        <w:rPr>
          <w:b/>
          <w:bCs/>
          <w:sz w:val="22"/>
          <w:szCs w:val="22"/>
        </w:rPr>
        <w:t>v návrhu harmonogramu postupu prací</w:t>
      </w:r>
      <w:r w:rsidR="00D96999" w:rsidRPr="00D542F8">
        <w:rPr>
          <w:sz w:val="22"/>
          <w:szCs w:val="22"/>
        </w:rPr>
        <w:t>,</w:t>
      </w:r>
      <w:r w:rsidRPr="00D542F8">
        <w:rPr>
          <w:sz w:val="22"/>
          <w:szCs w:val="22"/>
        </w:rPr>
        <w:t xml:space="preserve"> </w:t>
      </w:r>
      <w:r w:rsidR="00D96999" w:rsidRPr="00D542F8">
        <w:rPr>
          <w:sz w:val="22"/>
          <w:szCs w:val="22"/>
        </w:rPr>
        <w:t>jehož návrh bude objednateli předán</w:t>
      </w:r>
      <w:r w:rsidR="007E527A" w:rsidRPr="00D542F8">
        <w:rPr>
          <w:sz w:val="22"/>
          <w:szCs w:val="22"/>
        </w:rPr>
        <w:t xml:space="preserve"> </w:t>
      </w:r>
      <w:r w:rsidR="00197416" w:rsidRPr="00D542F8">
        <w:rPr>
          <w:sz w:val="22"/>
          <w:szCs w:val="22"/>
        </w:rPr>
        <w:t xml:space="preserve">nejpozději </w:t>
      </w:r>
      <w:r w:rsidR="004D0AB5" w:rsidRPr="00D542F8">
        <w:rPr>
          <w:b/>
          <w:bCs/>
          <w:sz w:val="22"/>
          <w:szCs w:val="22"/>
        </w:rPr>
        <w:t>ke dni předání staveniště</w:t>
      </w:r>
      <w:r w:rsidR="007E527A" w:rsidRPr="00D542F8">
        <w:rPr>
          <w:sz w:val="22"/>
          <w:szCs w:val="22"/>
        </w:rPr>
        <w:t>.</w:t>
      </w:r>
      <w:r w:rsidR="00D96999" w:rsidRPr="00D542F8">
        <w:rPr>
          <w:sz w:val="22"/>
          <w:szCs w:val="22"/>
        </w:rPr>
        <w:t xml:space="preserve"> Objednatel tento odsouhlasí nebo sdělí zhotoviteli neprodleně připomínky, který je povinen tyto akceptovat a zapracovat do harmonogramu postupu prací.</w:t>
      </w:r>
      <w:bookmarkEnd w:id="7"/>
      <w:r w:rsidR="00323D74" w:rsidRPr="00D542F8">
        <w:rPr>
          <w:sz w:val="22"/>
          <w:szCs w:val="22"/>
        </w:rPr>
        <w:t xml:space="preserve"> </w:t>
      </w:r>
      <w:r w:rsidRPr="00D542F8">
        <w:rPr>
          <w:sz w:val="22"/>
          <w:szCs w:val="22"/>
        </w:rPr>
        <w:t>V návrhu harmonogramu</w:t>
      </w:r>
      <w:r w:rsidRPr="00561BEE">
        <w:rPr>
          <w:sz w:val="22"/>
          <w:szCs w:val="22"/>
        </w:rPr>
        <w:t xml:space="preserve"> postupu prací musí být s grafickým znázorněním uvedené základní druhy prací jednotlivých stavebních</w:t>
      </w:r>
      <w:r w:rsidRPr="00654996">
        <w:rPr>
          <w:sz w:val="22"/>
          <w:szCs w:val="22"/>
        </w:rPr>
        <w:t xml:space="preserve"> objektů, úseků včetně činností/dokladů potřebných pro předání a převzetí díla nebo jeho části a kolaudaci díla nebo jeho části a u nich uvedené předpokládané termíny realizace v členění na kalendářní měs</w:t>
      </w:r>
      <w:r w:rsidR="00D96999" w:rsidRPr="00654996">
        <w:rPr>
          <w:sz w:val="22"/>
          <w:szCs w:val="22"/>
        </w:rPr>
        <w:t>í</w:t>
      </w:r>
      <w:r w:rsidRPr="00654996">
        <w:rPr>
          <w:sz w:val="22"/>
          <w:szCs w:val="22"/>
        </w:rPr>
        <w:t>ce a týdny.</w:t>
      </w:r>
      <w:r w:rsidR="002C5955" w:rsidRPr="00654996">
        <w:t xml:space="preserve"> </w:t>
      </w:r>
    </w:p>
    <w:p w14:paraId="5C5FE71F" w14:textId="7B7938B8" w:rsidR="000D00AC" w:rsidRPr="00A8421E" w:rsidRDefault="000D00AC" w:rsidP="00877CD8">
      <w:pPr>
        <w:pStyle w:val="Odstavecseseznamem"/>
        <w:numPr>
          <w:ilvl w:val="0"/>
          <w:numId w:val="24"/>
        </w:numPr>
        <w:spacing w:before="120" w:after="120" w:line="240" w:lineRule="auto"/>
        <w:ind w:left="284" w:hanging="284"/>
        <w:jc w:val="both"/>
        <w:rPr>
          <w:sz w:val="22"/>
        </w:rPr>
      </w:pPr>
      <w:r w:rsidRPr="00A8421E">
        <w:rPr>
          <w:sz w:val="22"/>
          <w:szCs w:val="22"/>
          <w:u w:val="single"/>
        </w:rPr>
        <w:t>Objednatel si vyhrazuje v souladu s § 100 odstavec 1 zákona změnu závazk</w:t>
      </w:r>
      <w:r w:rsidR="00891C1D" w:rsidRPr="00A8421E">
        <w:rPr>
          <w:sz w:val="22"/>
          <w:szCs w:val="22"/>
          <w:u w:val="single"/>
        </w:rPr>
        <w:t>u</w:t>
      </w:r>
      <w:r w:rsidRPr="00A8421E">
        <w:rPr>
          <w:sz w:val="22"/>
          <w:szCs w:val="22"/>
        </w:rPr>
        <w:t>:</w:t>
      </w:r>
    </w:p>
    <w:p w14:paraId="6B869477" w14:textId="37B8E8AA" w:rsidR="00DF1918" w:rsidRDefault="00BC0B82" w:rsidP="009C6298">
      <w:pPr>
        <w:pStyle w:val="Odstavecseseznamem"/>
        <w:numPr>
          <w:ilvl w:val="0"/>
          <w:numId w:val="18"/>
        </w:numPr>
        <w:spacing w:before="120" w:after="120" w:line="240" w:lineRule="auto"/>
        <w:ind w:left="641" w:hanging="357"/>
        <w:jc w:val="both"/>
        <w:rPr>
          <w:sz w:val="22"/>
          <w:szCs w:val="22"/>
        </w:rPr>
      </w:pPr>
      <w:r w:rsidRPr="00A8421E">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F8487D">
        <w:rPr>
          <w:sz w:val="22"/>
          <w:szCs w:val="22"/>
        </w:rPr>
        <w:t>objednatele</w:t>
      </w:r>
      <w:r w:rsidRPr="00A8421E">
        <w:rPr>
          <w:sz w:val="22"/>
          <w:szCs w:val="22"/>
        </w:rPr>
        <w:t>. O této skutečnosti bude vždy učiněn záznam</w:t>
      </w:r>
      <w:r w:rsidR="00561BEE">
        <w:rPr>
          <w:sz w:val="22"/>
          <w:szCs w:val="22"/>
        </w:rPr>
        <w:t>.</w:t>
      </w:r>
      <w:r w:rsidRPr="00A8421E">
        <w:rPr>
          <w:sz w:val="22"/>
          <w:szCs w:val="22"/>
        </w:rPr>
        <w:t xml:space="preserve"> </w:t>
      </w:r>
    </w:p>
    <w:p w14:paraId="5FB2E652" w14:textId="346AB742" w:rsidR="009C6298" w:rsidRDefault="009C6298" w:rsidP="009C6298">
      <w:pPr>
        <w:pStyle w:val="Odstavecseseznamem"/>
        <w:numPr>
          <w:ilvl w:val="0"/>
          <w:numId w:val="18"/>
        </w:numPr>
        <w:spacing w:before="120" w:after="120" w:line="240" w:lineRule="auto"/>
        <w:ind w:left="641" w:hanging="357"/>
        <w:jc w:val="both"/>
        <w:rPr>
          <w:sz w:val="22"/>
          <w:szCs w:val="22"/>
        </w:rPr>
      </w:pPr>
      <w:r w:rsidRPr="009C6298">
        <w:rPr>
          <w:sz w:val="22"/>
          <w:szCs w:val="22"/>
        </w:rPr>
        <w:t xml:space="preserve">v případě, že by </w:t>
      </w:r>
      <w:r w:rsidR="000D5034">
        <w:rPr>
          <w:sz w:val="22"/>
          <w:szCs w:val="22"/>
        </w:rPr>
        <w:t>objednatel</w:t>
      </w:r>
      <w:r w:rsidRPr="009C6298">
        <w:rPr>
          <w:sz w:val="22"/>
          <w:szCs w:val="22"/>
        </w:rPr>
        <w:t xml:space="preserve"> požadoval změny technologie nebo materiálu dle § 222 odstavec 7 zákona nebo změny („vícepráce“) dle § 222 odstavec 4 zákona nebo dodatečné stavební práce dle § 222 odstavec 5 zákona nebo nepředvídané stavební práce dle § 222 odstavec 6 zákona a cenový nárůst takových prací nebo taková změna překročí 5 % původní hodnoty závazku, může být lhůta pro dokončení prací prodloužena tak, že za každé 1 % nad 5 %, o které se zvýší nebo změní původní hodnota závazku, se doba plnění prodlouží max. o 7 dnů</w:t>
      </w:r>
      <w:r>
        <w:rPr>
          <w:sz w:val="22"/>
          <w:szCs w:val="22"/>
        </w:rPr>
        <w:t xml:space="preserve">. </w:t>
      </w:r>
    </w:p>
    <w:p w14:paraId="539E019C" w14:textId="77777777" w:rsidR="00E61BCE" w:rsidRPr="00877CD8" w:rsidRDefault="00E61BCE" w:rsidP="00E61BCE">
      <w:pPr>
        <w:pStyle w:val="Odstavecseseznamem"/>
        <w:spacing w:before="120" w:after="120" w:line="240" w:lineRule="auto"/>
        <w:ind w:left="641"/>
        <w:jc w:val="both"/>
        <w:rPr>
          <w:sz w:val="22"/>
          <w:szCs w:val="22"/>
        </w:rPr>
      </w:pPr>
    </w:p>
    <w:p w14:paraId="373BD336" w14:textId="313DF312" w:rsidR="000D1881" w:rsidRDefault="000D1881" w:rsidP="00877CD8">
      <w:pPr>
        <w:pStyle w:val="Textvbloku"/>
        <w:spacing w:line="240" w:lineRule="auto"/>
        <w:rPr>
          <w:b/>
          <w:sz w:val="22"/>
        </w:rPr>
      </w:pPr>
      <w:r>
        <w:rPr>
          <w:b/>
          <w:sz w:val="22"/>
        </w:rPr>
        <w:t>IV. CENA DÍLA:</w:t>
      </w:r>
    </w:p>
    <w:p w14:paraId="30A2C24C" w14:textId="3AE436CC" w:rsidR="00740316" w:rsidRPr="00740316" w:rsidRDefault="00740316" w:rsidP="00877CD8">
      <w:pPr>
        <w:keepNext/>
        <w:spacing w:line="240" w:lineRule="auto"/>
        <w:rPr>
          <w:sz w:val="22"/>
        </w:rPr>
      </w:pPr>
      <w:r>
        <w:rPr>
          <w:sz w:val="22"/>
        </w:rPr>
        <w:t>------------------------</w:t>
      </w:r>
    </w:p>
    <w:p w14:paraId="046A84BB" w14:textId="67B43975" w:rsidR="000D1881" w:rsidRDefault="00654996" w:rsidP="00CB387A">
      <w:pPr>
        <w:pStyle w:val="Textvbloku"/>
        <w:spacing w:line="240" w:lineRule="auto"/>
        <w:ind w:left="284" w:right="-91"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37615798" w14:textId="06C1E092" w:rsidR="000D1881" w:rsidRPr="00FB50D4" w:rsidRDefault="002B0D39" w:rsidP="002B0D39">
      <w:pPr>
        <w:pStyle w:val="Textvbloku"/>
        <w:spacing w:after="120" w:line="240" w:lineRule="auto"/>
        <w:ind w:left="3539" w:right="-91" w:firstLine="709"/>
        <w:rPr>
          <w:bCs/>
          <w:i/>
          <w:iCs/>
          <w:sz w:val="22"/>
        </w:rPr>
      </w:pPr>
      <w:r>
        <w:rPr>
          <w:bCs/>
          <w:sz w:val="22"/>
          <w:szCs w:val="22"/>
        </w:rPr>
        <w:t xml:space="preserve">    </w:t>
      </w:r>
      <w:r w:rsidR="00E01AA5" w:rsidRPr="00FB50D4">
        <w:rPr>
          <w:b/>
          <w:sz w:val="22"/>
          <w:szCs w:val="22"/>
        </w:rPr>
        <w:fldChar w:fldCharType="begin">
          <w:ffData>
            <w:name w:val=""/>
            <w:enabled/>
            <w:calcOnExit w:val="0"/>
            <w:textInput/>
          </w:ffData>
        </w:fldChar>
      </w:r>
      <w:r w:rsidR="00E26560" w:rsidRPr="00FB50D4">
        <w:rPr>
          <w:b/>
          <w:sz w:val="22"/>
          <w:szCs w:val="22"/>
        </w:rPr>
        <w:instrText xml:space="preserve"> FORMTEXT </w:instrText>
      </w:r>
      <w:r w:rsidR="00E01AA5" w:rsidRPr="00FB50D4">
        <w:rPr>
          <w:b/>
          <w:sz w:val="22"/>
          <w:szCs w:val="22"/>
        </w:rPr>
      </w:r>
      <w:r w:rsidR="00E01AA5" w:rsidRPr="00FB50D4">
        <w:rPr>
          <w:b/>
          <w:sz w:val="22"/>
          <w:szCs w:val="22"/>
        </w:rPr>
        <w:fldChar w:fldCharType="separate"/>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01AA5" w:rsidRPr="00FB50D4">
        <w:rPr>
          <w:b/>
          <w:sz w:val="22"/>
          <w:szCs w:val="22"/>
        </w:rPr>
        <w:fldChar w:fldCharType="end"/>
      </w:r>
      <w:r w:rsidR="00036F3F" w:rsidRPr="00FB50D4">
        <w:rPr>
          <w:b/>
          <w:sz w:val="22"/>
        </w:rPr>
        <w:t xml:space="preserve"> </w:t>
      </w:r>
      <w:r w:rsidR="000D1881" w:rsidRPr="00FB50D4">
        <w:rPr>
          <w:b/>
          <w:sz w:val="22"/>
        </w:rPr>
        <w:t>Kč (bez DPH)</w:t>
      </w:r>
      <w:r w:rsidR="00FB50D4">
        <w:rPr>
          <w:b/>
          <w:sz w:val="22"/>
        </w:rPr>
        <w:t xml:space="preserve"> </w:t>
      </w:r>
      <w:r w:rsidR="00FB50D4">
        <w:rPr>
          <w:bCs/>
          <w:i/>
          <w:iCs/>
          <w:sz w:val="22"/>
        </w:rPr>
        <w:t xml:space="preserve">(hodnotící kritérium) </w:t>
      </w:r>
    </w:p>
    <w:p w14:paraId="014A0BBD" w14:textId="1C61DF94" w:rsidR="00224A7D" w:rsidRPr="00FB50D4" w:rsidRDefault="00A07567" w:rsidP="00CB387A">
      <w:pPr>
        <w:pStyle w:val="Textvbloku"/>
        <w:spacing w:after="120" w:line="240" w:lineRule="auto"/>
        <w:ind w:right="-91"/>
        <w:jc w:val="center"/>
        <w:rPr>
          <w:b/>
          <w:sz w:val="22"/>
        </w:rPr>
      </w:pPr>
      <w:r w:rsidRPr="00FB50D4">
        <w:rPr>
          <w:b/>
          <w:sz w:val="22"/>
        </w:rPr>
        <w:t xml:space="preserve">             </w:t>
      </w:r>
      <w:r w:rsidR="000D1881" w:rsidRPr="00FB50D4">
        <w:rPr>
          <w:b/>
          <w:sz w:val="22"/>
        </w:rPr>
        <w:t>(slovy:</w:t>
      </w:r>
      <w:r w:rsidR="00E01AA5" w:rsidRPr="00FB50D4">
        <w:rPr>
          <w:b/>
          <w:sz w:val="22"/>
          <w:szCs w:val="22"/>
        </w:rPr>
        <w:fldChar w:fldCharType="begin">
          <w:ffData>
            <w:name w:val=""/>
            <w:enabled/>
            <w:calcOnExit w:val="0"/>
            <w:textInput/>
          </w:ffData>
        </w:fldChar>
      </w:r>
      <w:r w:rsidR="00E26560" w:rsidRPr="00FB50D4">
        <w:rPr>
          <w:b/>
          <w:sz w:val="22"/>
          <w:szCs w:val="22"/>
        </w:rPr>
        <w:instrText xml:space="preserve"> FORMTEXT </w:instrText>
      </w:r>
      <w:r w:rsidR="00E01AA5" w:rsidRPr="00FB50D4">
        <w:rPr>
          <w:b/>
          <w:sz w:val="22"/>
          <w:szCs w:val="22"/>
        </w:rPr>
      </w:r>
      <w:r w:rsidR="00E01AA5" w:rsidRPr="00FB50D4">
        <w:rPr>
          <w:b/>
          <w:sz w:val="22"/>
          <w:szCs w:val="22"/>
        </w:rPr>
        <w:fldChar w:fldCharType="separate"/>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01AA5" w:rsidRPr="00FB50D4">
        <w:rPr>
          <w:b/>
          <w:sz w:val="22"/>
          <w:szCs w:val="22"/>
        </w:rPr>
        <w:fldChar w:fldCharType="end"/>
      </w:r>
      <w:r w:rsidR="000D1881" w:rsidRPr="00FB50D4">
        <w:rPr>
          <w:b/>
          <w:sz w:val="22"/>
        </w:rPr>
        <w:t xml:space="preserve"> korun čes</w:t>
      </w:r>
      <w:r w:rsidR="00CB387A" w:rsidRPr="00FB50D4">
        <w:rPr>
          <w:b/>
          <w:sz w:val="22"/>
        </w:rPr>
        <w:t>kých)</w:t>
      </w:r>
    </w:p>
    <w:p w14:paraId="72D9B8FB" w14:textId="2631548F" w:rsidR="000D1881" w:rsidRDefault="002858AE" w:rsidP="00CB387A">
      <w:pPr>
        <w:pStyle w:val="Textvbloku"/>
        <w:spacing w:after="120" w:line="240" w:lineRule="auto"/>
        <w:ind w:left="3538" w:right="-91" w:firstLine="709"/>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2D9846A7" w14:textId="52BAC9BB" w:rsidR="000D1881" w:rsidRPr="0084331B" w:rsidRDefault="00A07567" w:rsidP="00CB387A">
      <w:pPr>
        <w:pStyle w:val="Textvbloku"/>
        <w:spacing w:after="120" w:line="240" w:lineRule="auto"/>
        <w:ind w:left="3538" w:right="-91" w:firstLine="709"/>
        <w:rPr>
          <w:bCs/>
          <w:sz w:val="22"/>
        </w:rPr>
      </w:pPr>
      <w:r w:rsidRPr="0084331B">
        <w:rPr>
          <w:bCs/>
          <w:sz w:val="22"/>
          <w:szCs w:val="22"/>
        </w:rPr>
        <w:t xml:space="preserve"> </w:t>
      </w:r>
      <w:r w:rsidR="002858AE" w:rsidRPr="0084331B">
        <w:rPr>
          <w:bCs/>
          <w:sz w:val="22"/>
          <w:szCs w:val="22"/>
        </w:rPr>
        <w:t xml:space="preserve"> </w:t>
      </w:r>
      <w:r w:rsidRPr="0084331B">
        <w:rPr>
          <w:bCs/>
          <w:sz w:val="22"/>
          <w:szCs w:val="22"/>
        </w:rPr>
        <w:t xml:space="preserve"> </w:t>
      </w:r>
      <w:r w:rsidR="00E01AA5" w:rsidRPr="0084331B">
        <w:rPr>
          <w:bCs/>
          <w:sz w:val="22"/>
          <w:szCs w:val="22"/>
        </w:rPr>
        <w:fldChar w:fldCharType="begin">
          <w:ffData>
            <w:name w:val=""/>
            <w:enabled/>
            <w:calcOnExit w:val="0"/>
            <w:textInput/>
          </w:ffData>
        </w:fldChar>
      </w:r>
      <w:r w:rsidR="00E26560" w:rsidRPr="0084331B">
        <w:rPr>
          <w:bCs/>
          <w:sz w:val="22"/>
          <w:szCs w:val="22"/>
        </w:rPr>
        <w:instrText xml:space="preserve"> FORMTEXT </w:instrText>
      </w:r>
      <w:r w:rsidR="00E01AA5" w:rsidRPr="0084331B">
        <w:rPr>
          <w:bCs/>
          <w:sz w:val="22"/>
          <w:szCs w:val="22"/>
        </w:rPr>
      </w:r>
      <w:r w:rsidR="00E01AA5" w:rsidRPr="0084331B">
        <w:rPr>
          <w:bCs/>
          <w:sz w:val="22"/>
          <w:szCs w:val="22"/>
        </w:rPr>
        <w:fldChar w:fldCharType="separate"/>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01AA5" w:rsidRPr="0084331B">
        <w:rPr>
          <w:bCs/>
          <w:sz w:val="22"/>
          <w:szCs w:val="22"/>
        </w:rPr>
        <w:fldChar w:fldCharType="end"/>
      </w:r>
      <w:r w:rsidR="000D1881" w:rsidRPr="0084331B">
        <w:rPr>
          <w:bCs/>
          <w:sz w:val="22"/>
        </w:rPr>
        <w:t xml:space="preserve"> Kč (včetně DPH)</w:t>
      </w:r>
    </w:p>
    <w:p w14:paraId="653EE49D" w14:textId="3813929C" w:rsidR="00A07567" w:rsidRPr="0084331B" w:rsidRDefault="00A07567" w:rsidP="00CB387A">
      <w:pPr>
        <w:pStyle w:val="Textvbloku"/>
        <w:spacing w:after="240" w:line="240" w:lineRule="auto"/>
        <w:ind w:right="-91"/>
        <w:jc w:val="center"/>
        <w:rPr>
          <w:bCs/>
          <w:sz w:val="22"/>
        </w:rPr>
      </w:pPr>
      <w:r w:rsidRPr="0084331B">
        <w:rPr>
          <w:bCs/>
          <w:sz w:val="22"/>
        </w:rPr>
        <w:t xml:space="preserve">          </w:t>
      </w:r>
      <w:r w:rsidR="002858AE" w:rsidRPr="0084331B">
        <w:rPr>
          <w:bCs/>
          <w:sz w:val="22"/>
        </w:rPr>
        <w:t xml:space="preserve">  </w:t>
      </w:r>
      <w:r w:rsidRPr="0084331B">
        <w:rPr>
          <w:bCs/>
          <w:sz w:val="22"/>
        </w:rPr>
        <w:t xml:space="preserve">  </w:t>
      </w:r>
      <w:r w:rsidR="00BC3352" w:rsidRPr="0084331B">
        <w:rPr>
          <w:bCs/>
          <w:sz w:val="22"/>
        </w:rPr>
        <w:t>(slovy:</w:t>
      </w:r>
      <w:r w:rsidR="00E01AA5" w:rsidRPr="0084331B">
        <w:rPr>
          <w:bCs/>
          <w:sz w:val="22"/>
          <w:szCs w:val="22"/>
        </w:rPr>
        <w:fldChar w:fldCharType="begin">
          <w:ffData>
            <w:name w:val=""/>
            <w:enabled/>
            <w:calcOnExit w:val="0"/>
            <w:textInput/>
          </w:ffData>
        </w:fldChar>
      </w:r>
      <w:r w:rsidR="00E26560" w:rsidRPr="0084331B">
        <w:rPr>
          <w:bCs/>
          <w:sz w:val="22"/>
          <w:szCs w:val="22"/>
        </w:rPr>
        <w:instrText xml:space="preserve"> FORMTEXT </w:instrText>
      </w:r>
      <w:r w:rsidR="00E01AA5" w:rsidRPr="0084331B">
        <w:rPr>
          <w:bCs/>
          <w:sz w:val="22"/>
          <w:szCs w:val="22"/>
        </w:rPr>
      </w:r>
      <w:r w:rsidR="00E01AA5" w:rsidRPr="0084331B">
        <w:rPr>
          <w:bCs/>
          <w:sz w:val="22"/>
          <w:szCs w:val="22"/>
        </w:rPr>
        <w:fldChar w:fldCharType="separate"/>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01AA5" w:rsidRPr="0084331B">
        <w:rPr>
          <w:bCs/>
          <w:sz w:val="22"/>
          <w:szCs w:val="22"/>
        </w:rPr>
        <w:fldChar w:fldCharType="end"/>
      </w:r>
      <w:r w:rsidR="000D1881" w:rsidRPr="0084331B">
        <w:rPr>
          <w:bCs/>
          <w:sz w:val="22"/>
        </w:rPr>
        <w:t xml:space="preserve"> korun českých)</w:t>
      </w:r>
    </w:p>
    <w:p w14:paraId="53A2A469" w14:textId="745B3EE7" w:rsidR="003F75CC" w:rsidRPr="007900A0" w:rsidRDefault="00FD0D96" w:rsidP="00877CD8">
      <w:pPr>
        <w:numPr>
          <w:ilvl w:val="0"/>
          <w:numId w:val="25"/>
        </w:numPr>
        <w:tabs>
          <w:tab w:val="clear" w:pos="5464"/>
        </w:tabs>
        <w:spacing w:after="120" w:line="240" w:lineRule="auto"/>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Položkový rozpočet bude sloužit rovněž jako cenová úroveň pro "</w:t>
      </w:r>
      <w:r w:rsidRPr="007900A0">
        <w:rPr>
          <w:sz w:val="22"/>
        </w:rPr>
        <w:t xml:space="preserve">dodatečné </w:t>
      </w:r>
      <w:r w:rsidR="002C0D03" w:rsidRPr="007900A0">
        <w:rPr>
          <w:sz w:val="22"/>
        </w:rPr>
        <w:t xml:space="preserve">nebo nepředvídané </w:t>
      </w:r>
      <w:r w:rsidRPr="007900A0">
        <w:rPr>
          <w:sz w:val="22"/>
        </w:rPr>
        <w:t>stavební práce</w:t>
      </w:r>
      <w:r w:rsidR="002C0D03" w:rsidRPr="007900A0">
        <w:rPr>
          <w:sz w:val="22"/>
        </w:rPr>
        <w:t>, dodávky a služby</w:t>
      </w:r>
      <w:r w:rsidRPr="007900A0">
        <w:rPr>
          <w:sz w:val="22"/>
        </w:rPr>
        <w:t>" a "méněpráce". Položkový rozpočet je přílohou č. 2 této smlouvy.</w:t>
      </w:r>
      <w:r w:rsidRPr="007900A0">
        <w:rPr>
          <w:snapToGrid w:val="0"/>
          <w:sz w:val="22"/>
        </w:rPr>
        <w:t xml:space="preserve"> Jednotkové ceny uvedené v položkovém rozpočtu jsou cenami pevnými po celou dobu realizace díla</w:t>
      </w:r>
      <w:r w:rsidR="006D40B2" w:rsidRPr="007900A0">
        <w:rPr>
          <w:snapToGrid w:val="0"/>
          <w:sz w:val="22"/>
        </w:rPr>
        <w:t>, není-li ve smlouvě nebo obchodních podmínkách uvedeno jinak.</w:t>
      </w:r>
    </w:p>
    <w:p w14:paraId="77C3A3A2" w14:textId="77777777" w:rsidR="002F6979" w:rsidRPr="007900A0" w:rsidRDefault="00A7282E" w:rsidP="002F6979">
      <w:pPr>
        <w:pStyle w:val="Odstavecseseznamem"/>
        <w:numPr>
          <w:ilvl w:val="0"/>
          <w:numId w:val="25"/>
        </w:numPr>
        <w:tabs>
          <w:tab w:val="clear" w:pos="5464"/>
        </w:tabs>
        <w:spacing w:before="120" w:after="120" w:line="240" w:lineRule="auto"/>
        <w:ind w:left="284" w:hanging="284"/>
        <w:jc w:val="both"/>
        <w:rPr>
          <w:rFonts w:eastAsia="Calibri"/>
          <w:sz w:val="22"/>
          <w:szCs w:val="24"/>
        </w:rPr>
      </w:pPr>
      <w:r w:rsidRPr="007900A0">
        <w:rPr>
          <w:rFonts w:eastAsia="Calibri"/>
          <w:sz w:val="22"/>
          <w:szCs w:val="24"/>
          <w:u w:val="single"/>
        </w:rPr>
        <w:t xml:space="preserve">Objednatel si vyhrazuje v souladu s § 100 odst. 1 zákona změnu závazku: </w:t>
      </w:r>
      <w:r w:rsidR="00D94B6C" w:rsidRPr="007900A0">
        <w:rPr>
          <w:rFonts w:eastAsia="Calibri"/>
          <w:sz w:val="22"/>
          <w:szCs w:val="24"/>
        </w:rPr>
        <w:t>objednatel si vyhrazuje právo požádat o převoz betonové suti na deponii nebo místo jím určené, nikoli na skládku. Využije-li objednatel tohoto práva, budou poplatky za skládku betonové suti z ceny díla odečteny</w:t>
      </w:r>
      <w:r w:rsidRPr="007900A0">
        <w:rPr>
          <w:rFonts w:eastAsia="Calibri"/>
          <w:sz w:val="22"/>
          <w:szCs w:val="24"/>
        </w:rPr>
        <w:t>.</w:t>
      </w:r>
    </w:p>
    <w:p w14:paraId="1DC55BD7" w14:textId="09A1CED4" w:rsidR="002F6979" w:rsidRPr="007900A0" w:rsidRDefault="002F6979" w:rsidP="002F6979">
      <w:pPr>
        <w:pStyle w:val="Odstavecseseznamem"/>
        <w:numPr>
          <w:ilvl w:val="0"/>
          <w:numId w:val="25"/>
        </w:numPr>
        <w:tabs>
          <w:tab w:val="clear" w:pos="5464"/>
        </w:tabs>
        <w:spacing w:before="120" w:after="120" w:line="240" w:lineRule="auto"/>
        <w:ind w:left="284" w:hanging="284"/>
        <w:jc w:val="both"/>
        <w:rPr>
          <w:rFonts w:eastAsia="Calibri"/>
          <w:sz w:val="22"/>
          <w:szCs w:val="24"/>
        </w:rPr>
      </w:pPr>
      <w:r w:rsidRPr="007900A0">
        <w:rPr>
          <w:rFonts w:eastAsia="Calibri"/>
          <w:sz w:val="22"/>
          <w:szCs w:val="24"/>
          <w:u w:val="single"/>
        </w:rPr>
        <w:t>Objednatel si vyhrazuje v souladu s § 100 odst. 1 zákona změnu závazku</w:t>
      </w:r>
      <w:r w:rsidRPr="007900A0">
        <w:rPr>
          <w:rFonts w:eastAsia="Calibri"/>
          <w:sz w:val="22"/>
          <w:szCs w:val="24"/>
        </w:rPr>
        <w:t>: měřený kontrakt – pokud se v průběhu provádění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15 % (ať plusem, tak i mínusem.</w:t>
      </w:r>
    </w:p>
    <w:p w14:paraId="2BEA6BDE" w14:textId="354E7D9E" w:rsidR="00937F82" w:rsidRPr="00CB387A" w:rsidRDefault="006D40B2" w:rsidP="00AE439A">
      <w:pPr>
        <w:pStyle w:val="Odstavecseseznamem"/>
        <w:numPr>
          <w:ilvl w:val="0"/>
          <w:numId w:val="25"/>
        </w:numPr>
        <w:tabs>
          <w:tab w:val="clear" w:pos="5464"/>
        </w:tabs>
        <w:spacing w:after="480" w:line="240" w:lineRule="auto"/>
        <w:ind w:left="284" w:hanging="284"/>
        <w:jc w:val="both"/>
        <w:rPr>
          <w:rFonts w:eastAsia="Calibri"/>
          <w:sz w:val="22"/>
          <w:szCs w:val="24"/>
        </w:rPr>
      </w:pPr>
      <w:r w:rsidRPr="00CB387A">
        <w:rPr>
          <w:rFonts w:eastAsia="Calibri"/>
          <w:sz w:val="22"/>
          <w:szCs w:val="24"/>
          <w:u w:val="single"/>
        </w:rPr>
        <w:t xml:space="preserve">Objednatel si vyhrazuje </w:t>
      </w:r>
      <w:bookmarkStart w:id="8" w:name="_Hlk2164381"/>
      <w:r w:rsidRPr="00CB387A">
        <w:rPr>
          <w:rFonts w:eastAsia="Calibri"/>
          <w:sz w:val="22"/>
          <w:szCs w:val="24"/>
          <w:u w:val="single"/>
        </w:rPr>
        <w:t>v souladu s § 100 odst. 1 zákona změnu závazku</w:t>
      </w:r>
      <w:bookmarkEnd w:id="8"/>
      <w:r w:rsidRPr="00CB387A">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04F4530E" w14:textId="77777777" w:rsidR="000D1881" w:rsidRDefault="000D1881" w:rsidP="00877CD8">
      <w:pPr>
        <w:pStyle w:val="Nadpis4"/>
        <w:spacing w:line="240" w:lineRule="auto"/>
        <w:rPr>
          <w:sz w:val="22"/>
        </w:rPr>
      </w:pPr>
      <w:r>
        <w:rPr>
          <w:sz w:val="22"/>
        </w:rPr>
        <w:t>V. DODATKY A ZMĚNY SMLOUVY:</w:t>
      </w:r>
    </w:p>
    <w:p w14:paraId="2C22E34E" w14:textId="77777777" w:rsidR="000D1881" w:rsidRDefault="000D1881" w:rsidP="00877CD8">
      <w:pPr>
        <w:pStyle w:val="Zhlav"/>
        <w:keepNext/>
        <w:tabs>
          <w:tab w:val="clear" w:pos="4536"/>
          <w:tab w:val="clear" w:pos="9072"/>
        </w:tabs>
        <w:spacing w:line="240" w:lineRule="auto"/>
        <w:rPr>
          <w:sz w:val="22"/>
        </w:rPr>
      </w:pPr>
      <w:r>
        <w:rPr>
          <w:sz w:val="22"/>
        </w:rPr>
        <w:t>--</w:t>
      </w:r>
      <w:r w:rsidR="00D63E98">
        <w:rPr>
          <w:sz w:val="22"/>
        </w:rPr>
        <w:t>----</w:t>
      </w:r>
      <w:r>
        <w:rPr>
          <w:sz w:val="22"/>
        </w:rPr>
        <w:t>----------------------------------------------</w:t>
      </w:r>
    </w:p>
    <w:p w14:paraId="2FF0993B" w14:textId="264DF9EC" w:rsidR="00937F82" w:rsidRPr="00877CD8" w:rsidRDefault="000D1881" w:rsidP="00877CD8">
      <w:pPr>
        <w:pStyle w:val="Zkladntextodsazen"/>
        <w:numPr>
          <w:ilvl w:val="3"/>
          <w:numId w:val="24"/>
        </w:numPr>
        <w:spacing w:after="480" w:line="240" w:lineRule="auto"/>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877CD8">
      <w:pPr>
        <w:pStyle w:val="Nadpis5"/>
        <w:spacing w:line="240" w:lineRule="auto"/>
        <w:rPr>
          <w:sz w:val="22"/>
        </w:rPr>
      </w:pPr>
      <w:r>
        <w:rPr>
          <w:sz w:val="22"/>
        </w:rPr>
        <w:t>VI</w:t>
      </w:r>
      <w:r w:rsidR="000D1881">
        <w:rPr>
          <w:sz w:val="22"/>
        </w:rPr>
        <w:t>. ZÁVĚREČNÁ USTANOVENÍ:</w:t>
      </w:r>
    </w:p>
    <w:p w14:paraId="565AEFCA" w14:textId="77777777" w:rsidR="000D1881" w:rsidRDefault="000D1881" w:rsidP="00877CD8">
      <w:pPr>
        <w:keepNext/>
        <w:spacing w:line="240" w:lineRule="auto"/>
        <w:rPr>
          <w:sz w:val="22"/>
        </w:rPr>
      </w:pPr>
      <w:bookmarkStart w:id="9" w:name="_Hlk94181846"/>
      <w:r>
        <w:rPr>
          <w:sz w:val="22"/>
        </w:rPr>
        <w:t>----------------------------------------------</w:t>
      </w:r>
    </w:p>
    <w:bookmarkEnd w:id="9"/>
    <w:p w14:paraId="2DAA7857" w14:textId="5DF458BD" w:rsidR="000349B9" w:rsidRPr="00BA5029" w:rsidRDefault="00832654"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635316DE" w:rsidR="00937F82" w:rsidRPr="006D434F" w:rsidRDefault="00596A75"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062E0481" w14:textId="4D96EE36"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877CD8">
      <w:pPr>
        <w:numPr>
          <w:ilvl w:val="0"/>
          <w:numId w:val="1"/>
        </w:numPr>
        <w:tabs>
          <w:tab w:val="clear" w:pos="360"/>
          <w:tab w:val="num" w:pos="284"/>
          <w:tab w:val="num" w:pos="426"/>
        </w:tabs>
        <w:spacing w:before="120" w:after="120" w:line="240" w:lineRule="auto"/>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14460E5F" w:rsidR="002C3D2C" w:rsidRPr="00C15CAA" w:rsidRDefault="000E70F5" w:rsidP="00CB387A">
      <w:pPr>
        <w:tabs>
          <w:tab w:val="num" w:pos="426"/>
        </w:tabs>
        <w:spacing w:before="120" w:after="120" w:line="240" w:lineRule="auto"/>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F006DE">
        <w:rPr>
          <w:sz w:val="22"/>
          <w:szCs w:val="22"/>
          <w:u w:val="single"/>
        </w:rPr>
        <w:t>:</w:t>
      </w:r>
      <w:r w:rsidR="002C3D2C" w:rsidRPr="00C15CAA">
        <w:rPr>
          <w:sz w:val="22"/>
          <w:szCs w:val="22"/>
        </w:rPr>
        <w:t xml:space="preserve"> </w:t>
      </w:r>
      <w:r w:rsidR="00856184" w:rsidRPr="00C15CAA">
        <w:rPr>
          <w:sz w:val="22"/>
          <w:szCs w:val="22"/>
        </w:rPr>
        <w:t>O</w:t>
      </w:r>
      <w:r w:rsidR="002C3D2C" w:rsidRPr="00C15CAA">
        <w:rPr>
          <w:sz w:val="22"/>
          <w:szCs w:val="22"/>
        </w:rPr>
        <w:t>bchodní podmínky pro VZ „</w:t>
      </w:r>
      <w:r w:rsidR="00980263" w:rsidRPr="00980263">
        <w:rPr>
          <w:b/>
          <w:sz w:val="22"/>
          <w:szCs w:val="22"/>
        </w:rPr>
        <w:t>Rekonstrukce ulice Fr. Veselky, Uherský Brod</w:t>
      </w:r>
      <w:r w:rsidR="007D1C44" w:rsidRPr="00A33E24">
        <w:rPr>
          <w:bCs/>
          <w:sz w:val="22"/>
          <w:szCs w:val="22"/>
        </w:rPr>
        <w:t>“</w:t>
      </w:r>
      <w:r w:rsidR="002C3D2C" w:rsidRPr="00A33E24">
        <w:rPr>
          <w:bCs/>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2B5D94FD" w:rsidR="007E4F7F" w:rsidRPr="00F75E27" w:rsidRDefault="000E70F5" w:rsidP="00877CD8">
      <w:pPr>
        <w:pStyle w:val="Textvbloku"/>
        <w:spacing w:after="120" w:line="240" w:lineRule="auto"/>
        <w:ind w:left="284" w:right="-91"/>
        <w:rPr>
          <w:sz w:val="22"/>
        </w:rPr>
      </w:pPr>
      <w:r w:rsidRPr="00A370EF">
        <w:rPr>
          <w:sz w:val="22"/>
          <w:szCs w:val="22"/>
          <w:u w:val="single"/>
        </w:rPr>
        <w:t>Příloha</w:t>
      </w:r>
      <w:r w:rsidR="00D107E7" w:rsidRPr="00A370EF">
        <w:rPr>
          <w:sz w:val="22"/>
          <w:szCs w:val="22"/>
          <w:u w:val="single"/>
        </w:rPr>
        <w:t xml:space="preserve"> č. 2</w:t>
      </w:r>
      <w:r w:rsidR="00F006DE">
        <w:rPr>
          <w:sz w:val="22"/>
          <w:szCs w:val="22"/>
          <w:u w:val="single"/>
        </w:rPr>
        <w:t>:</w:t>
      </w:r>
      <w:r w:rsidR="00D107E7" w:rsidRPr="00C15CAA">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r w:rsidR="001749A0">
        <w:rPr>
          <w:sz w:val="22"/>
        </w:rPr>
        <w:t>.</w:t>
      </w:r>
    </w:p>
    <w:p w14:paraId="7986DE4B" w14:textId="2EC0B34F" w:rsidR="000B1CD1" w:rsidRDefault="00D107E7" w:rsidP="0062446F">
      <w:pPr>
        <w:tabs>
          <w:tab w:val="num" w:pos="426"/>
        </w:tabs>
        <w:spacing w:after="0" w:line="240" w:lineRule="auto"/>
        <w:ind w:left="284"/>
        <w:jc w:val="both"/>
        <w:rPr>
          <w:sz w:val="22"/>
          <w:szCs w:val="22"/>
        </w:rPr>
      </w:pPr>
      <w:r w:rsidRPr="002858AE">
        <w:rPr>
          <w:sz w:val="22"/>
          <w:szCs w:val="22"/>
        </w:rPr>
        <w:t>Obsah dokumentů uvedených výše bude vykládán s pořadím priority dané v tomto odstavci s tím, že</w:t>
      </w:r>
      <w:r w:rsidR="00C037EB" w:rsidRPr="002858AE">
        <w:rPr>
          <w:sz w:val="22"/>
          <w:szCs w:val="22"/>
        </w:rPr>
        <w:t xml:space="preserve">     </w:t>
      </w:r>
      <w:r w:rsidRPr="002858AE">
        <w:rPr>
          <w:sz w:val="22"/>
          <w:szCs w:val="22"/>
        </w:rPr>
        <w:t>listina smlouvy má prioritu před přílohami.</w:t>
      </w:r>
    </w:p>
    <w:p w14:paraId="567922B4" w14:textId="77777777" w:rsidR="009A6AC7" w:rsidRPr="002858AE" w:rsidRDefault="009A6AC7" w:rsidP="009A6AC7">
      <w:pPr>
        <w:tabs>
          <w:tab w:val="num" w:pos="426"/>
        </w:tabs>
        <w:spacing w:after="0" w:line="240" w:lineRule="auto"/>
        <w:jc w:val="both"/>
        <w:rPr>
          <w:sz w:val="22"/>
          <w:szCs w:val="22"/>
        </w:rPr>
      </w:pPr>
    </w:p>
    <w:p w14:paraId="645D2ABD" w14:textId="77777777" w:rsidR="00857E6D" w:rsidRDefault="00331DBB" w:rsidP="00CB387A">
      <w:pPr>
        <w:pStyle w:val="Textvbloku"/>
        <w:numPr>
          <w:ilvl w:val="0"/>
          <w:numId w:val="1"/>
        </w:numPr>
        <w:tabs>
          <w:tab w:val="clear" w:pos="360"/>
        </w:tabs>
        <w:spacing w:before="120" w:after="120" w:line="240" w:lineRule="auto"/>
        <w:ind w:left="284" w:right="-91" w:hanging="284"/>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6162E7C0" w14:textId="5A515755" w:rsidR="00857E6D" w:rsidRPr="007919CD" w:rsidRDefault="007919CD" w:rsidP="00CB387A">
      <w:pPr>
        <w:pStyle w:val="Textvbloku"/>
        <w:spacing w:before="120" w:after="120" w:line="240" w:lineRule="auto"/>
        <w:ind w:left="284"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2A857DAE" w14:textId="77777777" w:rsidR="004A36FC" w:rsidRDefault="004A36FC" w:rsidP="00CB387A">
      <w:pPr>
        <w:pStyle w:val="Textvbloku"/>
        <w:spacing w:line="240" w:lineRule="auto"/>
        <w:ind w:left="284"/>
        <w:rPr>
          <w:color w:val="000000"/>
          <w:w w:val="0"/>
          <w:sz w:val="22"/>
        </w:rPr>
      </w:pPr>
    </w:p>
    <w:p w14:paraId="47A83E4E" w14:textId="2E771C4D" w:rsidR="00CB387A" w:rsidRPr="00BA5029" w:rsidRDefault="00331DBB" w:rsidP="00CB387A">
      <w:pPr>
        <w:pStyle w:val="Textvbloku"/>
        <w:spacing w:line="240" w:lineRule="auto"/>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EAEDC3" w:rsidR="000B1CD1" w:rsidRPr="00BA5029" w:rsidRDefault="000D1881" w:rsidP="00877CD8">
      <w:pPr>
        <w:pStyle w:val="Textvbloku"/>
        <w:numPr>
          <w:ilvl w:val="0"/>
          <w:numId w:val="1"/>
        </w:numPr>
        <w:tabs>
          <w:tab w:val="clear" w:pos="360"/>
          <w:tab w:val="num" w:pos="284"/>
        </w:tabs>
        <w:spacing w:line="240" w:lineRule="auto"/>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411265CA" w:rsidR="005536B2" w:rsidRDefault="00D427F9" w:rsidP="00CB387A">
      <w:pPr>
        <w:pStyle w:val="Textvbloku"/>
        <w:numPr>
          <w:ilvl w:val="0"/>
          <w:numId w:val="1"/>
        </w:numPr>
        <w:tabs>
          <w:tab w:val="clear" w:pos="360"/>
          <w:tab w:val="num" w:pos="284"/>
        </w:tabs>
        <w:spacing w:after="120" w:line="240" w:lineRule="auto"/>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670E982C" w14:textId="0DF296F0" w:rsidR="00A8421E" w:rsidRPr="005536B2" w:rsidRDefault="00F006DE" w:rsidP="00877CD8">
      <w:pPr>
        <w:pStyle w:val="Textvbloku"/>
        <w:numPr>
          <w:ilvl w:val="0"/>
          <w:numId w:val="1"/>
        </w:numPr>
        <w:tabs>
          <w:tab w:val="clear" w:pos="360"/>
        </w:tabs>
        <w:spacing w:line="240" w:lineRule="auto"/>
        <w:ind w:left="284" w:hanging="284"/>
        <w:rPr>
          <w:sz w:val="22"/>
        </w:rPr>
      </w:pPr>
      <w:r>
        <w:rPr>
          <w:sz w:val="22"/>
        </w:rPr>
        <w:t>T</w:t>
      </w:r>
      <w:r w:rsidRPr="00F006DE">
        <w:rPr>
          <w:sz w:val="22"/>
        </w:rPr>
        <w: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Pr>
          <w:sz w:val="22"/>
        </w:rPr>
        <w:t> </w:t>
      </w:r>
      <w:r w:rsidRPr="00F006DE">
        <w:rPr>
          <w:sz w:val="22"/>
        </w:rPr>
        <w:t>zhotovitel jedno vyhotovení</w:t>
      </w:r>
      <w:r w:rsidR="00397CA8" w:rsidRPr="00831B4A">
        <w:rPr>
          <w:sz w:val="22"/>
        </w:rPr>
        <w:t>.</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435F5B6" w14:textId="6EF3B892" w:rsidR="0008543F" w:rsidRPr="00831B4A" w:rsidRDefault="0008543F" w:rsidP="00CB387A">
            <w:pPr>
              <w:spacing w:line="240" w:lineRule="auto"/>
              <w:jc w:val="center"/>
              <w:rPr>
                <w:sz w:val="22"/>
              </w:rPr>
            </w:pPr>
            <w:r w:rsidRPr="00831B4A">
              <w:rPr>
                <w:sz w:val="22"/>
              </w:rPr>
              <w:t>Doložka dle § 41 z. č. 128/2000 Sb., o obcích (obecní zřízení)</w:t>
            </w:r>
          </w:p>
        </w:tc>
      </w:tr>
      <w:tr w:rsidR="0008543F" w14:paraId="0164E468" w14:textId="77777777" w:rsidTr="0008543F">
        <w:tc>
          <w:tcPr>
            <w:tcW w:w="9211" w:type="dxa"/>
          </w:tcPr>
          <w:p w14:paraId="7A21E541" w14:textId="77777777" w:rsidR="0008543F" w:rsidRPr="00831B4A" w:rsidRDefault="0008543F" w:rsidP="00877CD8">
            <w:pPr>
              <w:pStyle w:val="Nadpis3"/>
              <w:spacing w:line="240" w:lineRule="auto"/>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877CD8">
      <w:pPr>
        <w:pStyle w:val="Textvbloku"/>
        <w:spacing w:line="240" w:lineRule="auto"/>
        <w:rPr>
          <w:sz w:val="22"/>
        </w:rPr>
      </w:pPr>
    </w:p>
    <w:p w14:paraId="660E2A42" w14:textId="46681B2F" w:rsidR="000D1881" w:rsidRDefault="000D1881" w:rsidP="00877CD8">
      <w:pPr>
        <w:pStyle w:val="Textvbloku"/>
        <w:spacing w:line="240" w:lineRule="auto"/>
        <w:rPr>
          <w:sz w:val="22"/>
        </w:rPr>
      </w:pPr>
      <w:r>
        <w:rPr>
          <w:sz w:val="22"/>
        </w:rPr>
        <w:t>V</w:t>
      </w:r>
      <w:r w:rsidR="00D423D2">
        <w:rPr>
          <w:sz w:val="22"/>
        </w:rPr>
        <w:t> </w:t>
      </w:r>
      <w:r w:rsidR="001169EF">
        <w:rPr>
          <w:sz w:val="22"/>
        </w:rPr>
        <w:fldChar w:fldCharType="begin">
          <w:ffData>
            <w:name w:val=""/>
            <w:enabled/>
            <w:calcOnExit w:val="0"/>
            <w:textInput/>
          </w:ffData>
        </w:fldChar>
      </w:r>
      <w:r w:rsidR="001169EF">
        <w:rPr>
          <w:sz w:val="22"/>
        </w:rPr>
        <w:instrText xml:space="preserve"> FORMTEXT </w:instrText>
      </w:r>
      <w:r w:rsidR="001169EF">
        <w:rPr>
          <w:sz w:val="22"/>
        </w:rPr>
      </w:r>
      <w:r w:rsidR="001169EF">
        <w:rPr>
          <w:sz w:val="22"/>
        </w:rPr>
        <w:fldChar w:fldCharType="separate"/>
      </w:r>
      <w:r w:rsidR="001169EF">
        <w:rPr>
          <w:noProof/>
          <w:sz w:val="22"/>
        </w:rPr>
        <w:t> </w:t>
      </w:r>
      <w:r w:rsidR="001169EF">
        <w:rPr>
          <w:noProof/>
          <w:sz w:val="22"/>
        </w:rPr>
        <w:t> </w:t>
      </w:r>
      <w:r w:rsidR="001169EF">
        <w:rPr>
          <w:noProof/>
          <w:sz w:val="22"/>
        </w:rPr>
        <w:t> </w:t>
      </w:r>
      <w:r w:rsidR="001169EF">
        <w:rPr>
          <w:noProof/>
          <w:sz w:val="22"/>
        </w:rPr>
        <w:t> </w:t>
      </w:r>
      <w:r w:rsidR="001169EF">
        <w:rPr>
          <w:noProof/>
          <w:sz w:val="22"/>
        </w:rPr>
        <w:t> </w:t>
      </w:r>
      <w:r w:rsidR="001169EF">
        <w:rPr>
          <w:sz w:val="22"/>
        </w:rPr>
        <w:fldChar w:fldCharType="end"/>
      </w:r>
      <w:r w:rsidR="001169EF">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sidR="001169EF">
        <w:rPr>
          <w:sz w:val="22"/>
        </w:rPr>
        <w:tab/>
      </w:r>
      <w:r>
        <w:rPr>
          <w:sz w:val="22"/>
        </w:rPr>
        <w:tab/>
      </w:r>
      <w:r>
        <w:rPr>
          <w:sz w:val="22"/>
        </w:rPr>
        <w:tab/>
      </w:r>
      <w:r w:rsidR="004C35D2">
        <w:rPr>
          <w:sz w:val="22"/>
        </w:rPr>
        <w:t xml:space="preserve"> </w:t>
      </w:r>
      <w:r w:rsidR="00517967">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274DA5E" w14:textId="2D197AF5" w:rsidR="000D1881" w:rsidRDefault="00C037EB" w:rsidP="00877CD8">
      <w:pPr>
        <w:pStyle w:val="Textvbloku"/>
        <w:tabs>
          <w:tab w:val="left" w:pos="5670"/>
        </w:tabs>
        <w:spacing w:line="240" w:lineRule="auto"/>
        <w:rPr>
          <w:sz w:val="22"/>
        </w:rPr>
      </w:pPr>
      <w:r>
        <w:rPr>
          <w:sz w:val="22"/>
        </w:rPr>
        <w:t>Za objednatele:</w:t>
      </w:r>
      <w:r w:rsidR="00BC3352">
        <w:rPr>
          <w:sz w:val="22"/>
        </w:rPr>
        <w:tab/>
      </w:r>
      <w:r w:rsidR="000D1881">
        <w:rPr>
          <w:sz w:val="22"/>
        </w:rPr>
        <w:t>Za zhotovitele:</w:t>
      </w:r>
    </w:p>
    <w:p w14:paraId="17EA2B95" w14:textId="77777777" w:rsidR="000D1881" w:rsidRDefault="000D1881" w:rsidP="00877CD8">
      <w:pPr>
        <w:pStyle w:val="Textvbloku"/>
        <w:tabs>
          <w:tab w:val="left" w:pos="5670"/>
        </w:tabs>
        <w:spacing w:line="240" w:lineRule="auto"/>
        <w:rPr>
          <w:b/>
          <w:bCs/>
          <w:sz w:val="22"/>
        </w:rPr>
      </w:pPr>
    </w:p>
    <w:p w14:paraId="0D96A808" w14:textId="66E14A22" w:rsidR="00D63E98" w:rsidRPr="00397CA8" w:rsidRDefault="0074759E" w:rsidP="00877CD8">
      <w:pPr>
        <w:pStyle w:val="Textvbloku"/>
        <w:spacing w:line="240" w:lineRule="auto"/>
        <w:rPr>
          <w:b/>
          <w:sz w:val="22"/>
        </w:rPr>
      </w:pPr>
      <w:r>
        <w:rPr>
          <w:b/>
          <w:sz w:val="22"/>
        </w:rPr>
        <w:tab/>
      </w:r>
      <w:r>
        <w:rPr>
          <w:b/>
          <w:sz w:val="22"/>
        </w:rPr>
        <w:tab/>
      </w:r>
      <w:r>
        <w:rPr>
          <w:b/>
          <w:sz w:val="22"/>
        </w:rPr>
        <w:tab/>
      </w:r>
      <w:r>
        <w:rPr>
          <w:b/>
          <w:sz w:val="22"/>
        </w:rPr>
        <w:tab/>
      </w:r>
      <w:r>
        <w:rPr>
          <w:b/>
          <w:sz w:val="22"/>
        </w:rPr>
        <w:tab/>
      </w:r>
      <w:r>
        <w:rPr>
          <w:b/>
          <w:sz w:val="22"/>
        </w:rPr>
        <w:tab/>
      </w:r>
      <w:r w:rsidR="00BC3352">
        <w:rPr>
          <w:b/>
          <w:sz w:val="22"/>
        </w:rPr>
        <w:tab/>
      </w:r>
      <w:r w:rsidR="00BC3352">
        <w:rPr>
          <w:b/>
          <w:sz w:val="22"/>
        </w:rPr>
        <w:tab/>
      </w:r>
    </w:p>
    <w:p w14:paraId="0C1EFDBA" w14:textId="42BC6922" w:rsidR="000D1881" w:rsidRDefault="00C037EB" w:rsidP="00877CD8">
      <w:pPr>
        <w:pStyle w:val="Textvbloku"/>
        <w:spacing w:line="240" w:lineRule="auto"/>
        <w:rPr>
          <w:sz w:val="22"/>
        </w:rPr>
      </w:pPr>
      <w:r>
        <w:rPr>
          <w:sz w:val="22"/>
        </w:rPr>
        <w:t>____________________</w:t>
      </w:r>
      <w:r w:rsidR="00560870">
        <w:rPr>
          <w:sz w:val="22"/>
        </w:rPr>
        <w:t>_______</w:t>
      </w:r>
      <w:r>
        <w:rPr>
          <w:sz w:val="22"/>
        </w:rPr>
        <w:t>__</w:t>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0C3A8BB1" w:rsidR="00130921" w:rsidRPr="00A36E1A" w:rsidRDefault="00B76E7B" w:rsidP="00877CD8">
      <w:pPr>
        <w:pStyle w:val="Textvbloku"/>
        <w:tabs>
          <w:tab w:val="left" w:pos="5670"/>
        </w:tabs>
        <w:spacing w:line="240" w:lineRule="auto"/>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B4391C">
      <w:rPr>
        <w:rStyle w:val="slostrnky"/>
        <w:noProof/>
      </w:rPr>
      <w:t>6</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B5C02" w14:textId="77777777" w:rsidR="00CB387A" w:rsidRDefault="00980E6B" w:rsidP="00980E6B">
    <w:pPr>
      <w:pStyle w:val="Zhlav"/>
      <w:tabs>
        <w:tab w:val="clear" w:pos="9072"/>
        <w:tab w:val="left" w:pos="557"/>
        <w:tab w:val="left" w:pos="2568"/>
      </w:tabs>
      <w:jc w:val="left"/>
    </w:pPr>
    <w:r>
      <w:tab/>
    </w:r>
    <w:r>
      <w:rPr>
        <w:noProof/>
      </w:rPr>
      <w:drawing>
        <wp:inline distT="0" distB="0" distL="0" distR="0" wp14:anchorId="2FE522E4" wp14:editId="68C2471B">
          <wp:extent cx="1938655" cy="463550"/>
          <wp:effectExtent l="0" t="0" r="4445" b="0"/>
          <wp:docPr id="9520081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r>
      <w:tab/>
    </w:r>
  </w:p>
  <w:p w14:paraId="348E48C1" w14:textId="3E20528A" w:rsidR="006C2A5E" w:rsidRDefault="00980E6B" w:rsidP="00980E6B">
    <w:pPr>
      <w:pStyle w:val="Zhlav"/>
      <w:tabs>
        <w:tab w:val="clear" w:pos="9072"/>
        <w:tab w:val="left" w:pos="557"/>
        <w:tab w:val="left" w:pos="2568"/>
      </w:tabs>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0995DC1"/>
    <w:multiLevelType w:val="hybridMultilevel"/>
    <w:tmpl w:val="EAFA2432"/>
    <w:lvl w:ilvl="0" w:tplc="F976B9C0">
      <w:start w:val="1"/>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3"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8"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864317833">
    <w:abstractNumId w:val="2"/>
  </w:num>
  <w:num w:numId="2" w16cid:durableId="269240267">
    <w:abstractNumId w:val="10"/>
  </w:num>
  <w:num w:numId="3" w16cid:durableId="409154977">
    <w:abstractNumId w:val="0"/>
  </w:num>
  <w:num w:numId="4" w16cid:durableId="59908739">
    <w:abstractNumId w:val="25"/>
  </w:num>
  <w:num w:numId="5" w16cid:durableId="327101583">
    <w:abstractNumId w:val="6"/>
  </w:num>
  <w:num w:numId="6" w16cid:durableId="1605921498">
    <w:abstractNumId w:val="17"/>
  </w:num>
  <w:num w:numId="7" w16cid:durableId="1474911868">
    <w:abstractNumId w:val="8"/>
  </w:num>
  <w:num w:numId="8" w16cid:durableId="639916479">
    <w:abstractNumId w:val="16"/>
  </w:num>
  <w:num w:numId="9" w16cid:durableId="11733755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34352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7047382">
    <w:abstractNumId w:val="22"/>
  </w:num>
  <w:num w:numId="12" w16cid:durableId="1765882557">
    <w:abstractNumId w:val="12"/>
  </w:num>
  <w:num w:numId="13" w16cid:durableId="2133162071">
    <w:abstractNumId w:val="18"/>
  </w:num>
  <w:num w:numId="14" w16cid:durableId="1736010740">
    <w:abstractNumId w:val="1"/>
  </w:num>
  <w:num w:numId="15" w16cid:durableId="316223566">
    <w:abstractNumId w:val="9"/>
  </w:num>
  <w:num w:numId="16" w16cid:durableId="278534978">
    <w:abstractNumId w:val="4"/>
  </w:num>
  <w:num w:numId="17" w16cid:durableId="1310283894">
    <w:abstractNumId w:val="14"/>
  </w:num>
  <w:num w:numId="18" w16cid:durableId="1733000340">
    <w:abstractNumId w:val="11"/>
  </w:num>
  <w:num w:numId="19" w16cid:durableId="855770497">
    <w:abstractNumId w:val="19"/>
  </w:num>
  <w:num w:numId="20" w16cid:durableId="461583711">
    <w:abstractNumId w:val="13"/>
  </w:num>
  <w:num w:numId="21" w16cid:durableId="805704665">
    <w:abstractNumId w:val="24"/>
  </w:num>
  <w:num w:numId="22" w16cid:durableId="1725834805">
    <w:abstractNumId w:val="21"/>
  </w:num>
  <w:num w:numId="23" w16cid:durableId="2010674599">
    <w:abstractNumId w:val="20"/>
    <w:lvlOverride w:ilvl="0">
      <w:lvl w:ilvl="0">
        <w:numFmt w:val="lowerLetter"/>
        <w:lvlText w:val="%1."/>
        <w:lvlJc w:val="left"/>
      </w:lvl>
    </w:lvlOverride>
  </w:num>
  <w:num w:numId="24" w16cid:durableId="1084649623">
    <w:abstractNumId w:val="7"/>
  </w:num>
  <w:num w:numId="25" w16cid:durableId="1629775243">
    <w:abstractNumId w:val="5"/>
  </w:num>
  <w:num w:numId="26" w16cid:durableId="966202179">
    <w:abstractNumId w:val="15"/>
  </w:num>
  <w:num w:numId="27" w16cid:durableId="1795175492">
    <w:abstractNumId w:val="23"/>
  </w:num>
  <w:num w:numId="28" w16cid:durableId="1012993579">
    <w:abstractNumId w:val="1"/>
    <w:lvlOverride w:ilvl="0">
      <w:startOverride w:val="2"/>
    </w:lvlOverride>
  </w:num>
  <w:num w:numId="29" w16cid:durableId="187140780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ocumentProtection w:edit="forms" w:enforcement="1" w:cryptProviderType="rsaAES" w:cryptAlgorithmClass="hash" w:cryptAlgorithmType="typeAny" w:cryptAlgorithmSid="14" w:cryptSpinCount="100000" w:hash="NSWn2jbpB/m9HB2IpcgYfLHg00awobCudyEEYGQag4NaFjcpVj7RhQ4a3SkrmJWfd2zSbigCm2W/O2bn12QOvA==" w:salt="PPPz3RLB3InSDdsg2S7biA=="/>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37FA"/>
    <w:rsid w:val="00024EE3"/>
    <w:rsid w:val="000277B9"/>
    <w:rsid w:val="0003013B"/>
    <w:rsid w:val="00032535"/>
    <w:rsid w:val="0003375D"/>
    <w:rsid w:val="00033A92"/>
    <w:rsid w:val="000349B9"/>
    <w:rsid w:val="00036F3F"/>
    <w:rsid w:val="00052504"/>
    <w:rsid w:val="000536E4"/>
    <w:rsid w:val="00055341"/>
    <w:rsid w:val="00055ED2"/>
    <w:rsid w:val="00061554"/>
    <w:rsid w:val="000615EB"/>
    <w:rsid w:val="000648AB"/>
    <w:rsid w:val="00064D67"/>
    <w:rsid w:val="000650F3"/>
    <w:rsid w:val="00067171"/>
    <w:rsid w:val="00072655"/>
    <w:rsid w:val="000741E0"/>
    <w:rsid w:val="00076268"/>
    <w:rsid w:val="000768CE"/>
    <w:rsid w:val="00082FFB"/>
    <w:rsid w:val="0008543F"/>
    <w:rsid w:val="00086C55"/>
    <w:rsid w:val="00091273"/>
    <w:rsid w:val="000A0DE3"/>
    <w:rsid w:val="000A2FC9"/>
    <w:rsid w:val="000A6FD1"/>
    <w:rsid w:val="000A7339"/>
    <w:rsid w:val="000B1413"/>
    <w:rsid w:val="000B1CD1"/>
    <w:rsid w:val="000B24D7"/>
    <w:rsid w:val="000B350D"/>
    <w:rsid w:val="000B373F"/>
    <w:rsid w:val="000C3C86"/>
    <w:rsid w:val="000D00AC"/>
    <w:rsid w:val="000D1513"/>
    <w:rsid w:val="000D1881"/>
    <w:rsid w:val="000D2ADD"/>
    <w:rsid w:val="000D5034"/>
    <w:rsid w:val="000E35FD"/>
    <w:rsid w:val="000E570A"/>
    <w:rsid w:val="000E70F5"/>
    <w:rsid w:val="000E7EAC"/>
    <w:rsid w:val="000F212A"/>
    <w:rsid w:val="000F2343"/>
    <w:rsid w:val="000F2DBD"/>
    <w:rsid w:val="000F4938"/>
    <w:rsid w:val="000F7E35"/>
    <w:rsid w:val="001005DA"/>
    <w:rsid w:val="001015B8"/>
    <w:rsid w:val="001045D5"/>
    <w:rsid w:val="0010561A"/>
    <w:rsid w:val="00105796"/>
    <w:rsid w:val="0011217F"/>
    <w:rsid w:val="001136C0"/>
    <w:rsid w:val="00113B43"/>
    <w:rsid w:val="0011588D"/>
    <w:rsid w:val="00115CFF"/>
    <w:rsid w:val="001169EF"/>
    <w:rsid w:val="0011758E"/>
    <w:rsid w:val="00117B2A"/>
    <w:rsid w:val="00125498"/>
    <w:rsid w:val="001307B9"/>
    <w:rsid w:val="00130921"/>
    <w:rsid w:val="00131C88"/>
    <w:rsid w:val="001379C3"/>
    <w:rsid w:val="001401CF"/>
    <w:rsid w:val="00140515"/>
    <w:rsid w:val="00141530"/>
    <w:rsid w:val="00146DAE"/>
    <w:rsid w:val="001567B3"/>
    <w:rsid w:val="001602B7"/>
    <w:rsid w:val="001624BE"/>
    <w:rsid w:val="001651D8"/>
    <w:rsid w:val="0016588D"/>
    <w:rsid w:val="001742C1"/>
    <w:rsid w:val="001749A0"/>
    <w:rsid w:val="001831EA"/>
    <w:rsid w:val="00186B8E"/>
    <w:rsid w:val="00187FE2"/>
    <w:rsid w:val="00192A20"/>
    <w:rsid w:val="001938C9"/>
    <w:rsid w:val="0019531E"/>
    <w:rsid w:val="0019551E"/>
    <w:rsid w:val="00197416"/>
    <w:rsid w:val="001A00A1"/>
    <w:rsid w:val="001A6CEA"/>
    <w:rsid w:val="001B0EE1"/>
    <w:rsid w:val="001B2EF3"/>
    <w:rsid w:val="001B3EDB"/>
    <w:rsid w:val="001B5EC4"/>
    <w:rsid w:val="001C075F"/>
    <w:rsid w:val="001C1034"/>
    <w:rsid w:val="001C3220"/>
    <w:rsid w:val="001D368A"/>
    <w:rsid w:val="001E7D9E"/>
    <w:rsid w:val="001F25C5"/>
    <w:rsid w:val="002020A8"/>
    <w:rsid w:val="0020768B"/>
    <w:rsid w:val="0021021A"/>
    <w:rsid w:val="002134CF"/>
    <w:rsid w:val="00213856"/>
    <w:rsid w:val="00213929"/>
    <w:rsid w:val="00220B92"/>
    <w:rsid w:val="00220DF0"/>
    <w:rsid w:val="002221F7"/>
    <w:rsid w:val="002225E5"/>
    <w:rsid w:val="00224A7D"/>
    <w:rsid w:val="00226EF4"/>
    <w:rsid w:val="002308E4"/>
    <w:rsid w:val="00240C15"/>
    <w:rsid w:val="00244687"/>
    <w:rsid w:val="0024692C"/>
    <w:rsid w:val="00251BD3"/>
    <w:rsid w:val="00252F9C"/>
    <w:rsid w:val="00254BFF"/>
    <w:rsid w:val="002577F9"/>
    <w:rsid w:val="00264E89"/>
    <w:rsid w:val="00264EC5"/>
    <w:rsid w:val="00264F09"/>
    <w:rsid w:val="00273D1B"/>
    <w:rsid w:val="00274BB7"/>
    <w:rsid w:val="002822C5"/>
    <w:rsid w:val="00284579"/>
    <w:rsid w:val="002852CA"/>
    <w:rsid w:val="002858AE"/>
    <w:rsid w:val="002952D4"/>
    <w:rsid w:val="00296F8A"/>
    <w:rsid w:val="002B0D39"/>
    <w:rsid w:val="002B1122"/>
    <w:rsid w:val="002B2595"/>
    <w:rsid w:val="002B4A0C"/>
    <w:rsid w:val="002B7A8B"/>
    <w:rsid w:val="002C0C00"/>
    <w:rsid w:val="002C0D03"/>
    <w:rsid w:val="002C3D2C"/>
    <w:rsid w:val="002C3F24"/>
    <w:rsid w:val="002C4D17"/>
    <w:rsid w:val="002C5955"/>
    <w:rsid w:val="002C6460"/>
    <w:rsid w:val="002D46CF"/>
    <w:rsid w:val="002D734D"/>
    <w:rsid w:val="002E51D1"/>
    <w:rsid w:val="002F08DD"/>
    <w:rsid w:val="002F245B"/>
    <w:rsid w:val="002F50E2"/>
    <w:rsid w:val="002F59D0"/>
    <w:rsid w:val="002F6979"/>
    <w:rsid w:val="002F71CC"/>
    <w:rsid w:val="002F7619"/>
    <w:rsid w:val="00302954"/>
    <w:rsid w:val="00304402"/>
    <w:rsid w:val="0031124D"/>
    <w:rsid w:val="003119A1"/>
    <w:rsid w:val="003119BB"/>
    <w:rsid w:val="00315BD3"/>
    <w:rsid w:val="003235B0"/>
    <w:rsid w:val="00323D74"/>
    <w:rsid w:val="00331DBB"/>
    <w:rsid w:val="00334936"/>
    <w:rsid w:val="00334CF3"/>
    <w:rsid w:val="00337D93"/>
    <w:rsid w:val="0034196E"/>
    <w:rsid w:val="00342B9B"/>
    <w:rsid w:val="00343373"/>
    <w:rsid w:val="003439C6"/>
    <w:rsid w:val="00346242"/>
    <w:rsid w:val="003617D8"/>
    <w:rsid w:val="00366BAD"/>
    <w:rsid w:val="0037183E"/>
    <w:rsid w:val="00376366"/>
    <w:rsid w:val="00386E75"/>
    <w:rsid w:val="0038753F"/>
    <w:rsid w:val="00392CC0"/>
    <w:rsid w:val="00392F02"/>
    <w:rsid w:val="00396D2C"/>
    <w:rsid w:val="00397CA8"/>
    <w:rsid w:val="003A34CD"/>
    <w:rsid w:val="003A420C"/>
    <w:rsid w:val="003A5753"/>
    <w:rsid w:val="003A64FB"/>
    <w:rsid w:val="003B0ACC"/>
    <w:rsid w:val="003B6946"/>
    <w:rsid w:val="003C06EA"/>
    <w:rsid w:val="003C16BD"/>
    <w:rsid w:val="003C666B"/>
    <w:rsid w:val="003D2559"/>
    <w:rsid w:val="003D3F22"/>
    <w:rsid w:val="003E2442"/>
    <w:rsid w:val="003E7AF7"/>
    <w:rsid w:val="003F17A4"/>
    <w:rsid w:val="003F599E"/>
    <w:rsid w:val="003F75CC"/>
    <w:rsid w:val="003F76E6"/>
    <w:rsid w:val="00403263"/>
    <w:rsid w:val="00404C96"/>
    <w:rsid w:val="0040725F"/>
    <w:rsid w:val="00407369"/>
    <w:rsid w:val="00413929"/>
    <w:rsid w:val="00416841"/>
    <w:rsid w:val="00417B41"/>
    <w:rsid w:val="00417E4A"/>
    <w:rsid w:val="004217F1"/>
    <w:rsid w:val="004219DD"/>
    <w:rsid w:val="004225B2"/>
    <w:rsid w:val="0042520C"/>
    <w:rsid w:val="0043007D"/>
    <w:rsid w:val="00430237"/>
    <w:rsid w:val="00436DEC"/>
    <w:rsid w:val="00441D3B"/>
    <w:rsid w:val="00444AB6"/>
    <w:rsid w:val="004454C0"/>
    <w:rsid w:val="004478B3"/>
    <w:rsid w:val="00450F4F"/>
    <w:rsid w:val="0045587F"/>
    <w:rsid w:val="004576D5"/>
    <w:rsid w:val="00460AAC"/>
    <w:rsid w:val="0046293B"/>
    <w:rsid w:val="00463F72"/>
    <w:rsid w:val="0046755C"/>
    <w:rsid w:val="004679A6"/>
    <w:rsid w:val="0047039B"/>
    <w:rsid w:val="0047146E"/>
    <w:rsid w:val="0048223A"/>
    <w:rsid w:val="004854A5"/>
    <w:rsid w:val="00485E68"/>
    <w:rsid w:val="00491532"/>
    <w:rsid w:val="00495C7A"/>
    <w:rsid w:val="004A1D7E"/>
    <w:rsid w:val="004A279E"/>
    <w:rsid w:val="004A36FC"/>
    <w:rsid w:val="004A468F"/>
    <w:rsid w:val="004A5CAD"/>
    <w:rsid w:val="004A679E"/>
    <w:rsid w:val="004A7323"/>
    <w:rsid w:val="004B11E0"/>
    <w:rsid w:val="004B32AB"/>
    <w:rsid w:val="004B4082"/>
    <w:rsid w:val="004B54B3"/>
    <w:rsid w:val="004B61E0"/>
    <w:rsid w:val="004B77E8"/>
    <w:rsid w:val="004B7999"/>
    <w:rsid w:val="004C0498"/>
    <w:rsid w:val="004C24E2"/>
    <w:rsid w:val="004C35D2"/>
    <w:rsid w:val="004C7AD4"/>
    <w:rsid w:val="004D0AB5"/>
    <w:rsid w:val="004D0C42"/>
    <w:rsid w:val="004D3849"/>
    <w:rsid w:val="004D4A56"/>
    <w:rsid w:val="004D71C3"/>
    <w:rsid w:val="004E189B"/>
    <w:rsid w:val="004E560B"/>
    <w:rsid w:val="004E6D0D"/>
    <w:rsid w:val="004F4663"/>
    <w:rsid w:val="004F527B"/>
    <w:rsid w:val="004F53D9"/>
    <w:rsid w:val="00500FA9"/>
    <w:rsid w:val="00501F95"/>
    <w:rsid w:val="00502A4F"/>
    <w:rsid w:val="00502F80"/>
    <w:rsid w:val="00504070"/>
    <w:rsid w:val="00505079"/>
    <w:rsid w:val="00505332"/>
    <w:rsid w:val="0051089A"/>
    <w:rsid w:val="00513080"/>
    <w:rsid w:val="0051588C"/>
    <w:rsid w:val="00517967"/>
    <w:rsid w:val="0052253B"/>
    <w:rsid w:val="005235CC"/>
    <w:rsid w:val="00532355"/>
    <w:rsid w:val="00533711"/>
    <w:rsid w:val="00534F81"/>
    <w:rsid w:val="00537926"/>
    <w:rsid w:val="00541418"/>
    <w:rsid w:val="005443B0"/>
    <w:rsid w:val="00544B9E"/>
    <w:rsid w:val="00544C83"/>
    <w:rsid w:val="0054603D"/>
    <w:rsid w:val="00551E47"/>
    <w:rsid w:val="005536B2"/>
    <w:rsid w:val="00556CD0"/>
    <w:rsid w:val="00560870"/>
    <w:rsid w:val="00560C8A"/>
    <w:rsid w:val="00561573"/>
    <w:rsid w:val="00561BEE"/>
    <w:rsid w:val="00562D94"/>
    <w:rsid w:val="00572E62"/>
    <w:rsid w:val="0057761F"/>
    <w:rsid w:val="0058236F"/>
    <w:rsid w:val="0058256D"/>
    <w:rsid w:val="00584664"/>
    <w:rsid w:val="005851B5"/>
    <w:rsid w:val="005854DD"/>
    <w:rsid w:val="0058619D"/>
    <w:rsid w:val="005927A1"/>
    <w:rsid w:val="00596A75"/>
    <w:rsid w:val="005A23CD"/>
    <w:rsid w:val="005A2770"/>
    <w:rsid w:val="005A2EBA"/>
    <w:rsid w:val="005B04EC"/>
    <w:rsid w:val="005B2B15"/>
    <w:rsid w:val="005B31DE"/>
    <w:rsid w:val="005B37DF"/>
    <w:rsid w:val="005B3B60"/>
    <w:rsid w:val="005B785F"/>
    <w:rsid w:val="005C2B68"/>
    <w:rsid w:val="005C6B89"/>
    <w:rsid w:val="005D0684"/>
    <w:rsid w:val="005D4D35"/>
    <w:rsid w:val="005D6075"/>
    <w:rsid w:val="005E1667"/>
    <w:rsid w:val="005E45FE"/>
    <w:rsid w:val="00605E42"/>
    <w:rsid w:val="006109BE"/>
    <w:rsid w:val="00616F79"/>
    <w:rsid w:val="006216DE"/>
    <w:rsid w:val="0062283D"/>
    <w:rsid w:val="0062446F"/>
    <w:rsid w:val="00631C14"/>
    <w:rsid w:val="00632A49"/>
    <w:rsid w:val="00635B20"/>
    <w:rsid w:val="00641CD9"/>
    <w:rsid w:val="006436E7"/>
    <w:rsid w:val="00644595"/>
    <w:rsid w:val="006449F1"/>
    <w:rsid w:val="006464A7"/>
    <w:rsid w:val="00646BBF"/>
    <w:rsid w:val="00652052"/>
    <w:rsid w:val="00652256"/>
    <w:rsid w:val="00654996"/>
    <w:rsid w:val="00657D82"/>
    <w:rsid w:val="00660816"/>
    <w:rsid w:val="00667C04"/>
    <w:rsid w:val="006705F6"/>
    <w:rsid w:val="006811A7"/>
    <w:rsid w:val="00683E65"/>
    <w:rsid w:val="00686794"/>
    <w:rsid w:val="00687E70"/>
    <w:rsid w:val="006903AC"/>
    <w:rsid w:val="006925A8"/>
    <w:rsid w:val="0069565D"/>
    <w:rsid w:val="006A300F"/>
    <w:rsid w:val="006A6404"/>
    <w:rsid w:val="006A7701"/>
    <w:rsid w:val="006B2521"/>
    <w:rsid w:val="006B3257"/>
    <w:rsid w:val="006B3C88"/>
    <w:rsid w:val="006B4B1C"/>
    <w:rsid w:val="006C2A5E"/>
    <w:rsid w:val="006C5478"/>
    <w:rsid w:val="006C65FA"/>
    <w:rsid w:val="006C72AF"/>
    <w:rsid w:val="006D40B2"/>
    <w:rsid w:val="006D415B"/>
    <w:rsid w:val="006D434F"/>
    <w:rsid w:val="006D78E5"/>
    <w:rsid w:val="006E31C3"/>
    <w:rsid w:val="006E3386"/>
    <w:rsid w:val="006E47E0"/>
    <w:rsid w:val="006E701B"/>
    <w:rsid w:val="006F10F1"/>
    <w:rsid w:val="006F13BB"/>
    <w:rsid w:val="006F16A6"/>
    <w:rsid w:val="006F1A8B"/>
    <w:rsid w:val="006F3B7F"/>
    <w:rsid w:val="006F4720"/>
    <w:rsid w:val="006F496C"/>
    <w:rsid w:val="006F51F9"/>
    <w:rsid w:val="006F5974"/>
    <w:rsid w:val="006F7C06"/>
    <w:rsid w:val="00700204"/>
    <w:rsid w:val="007056B6"/>
    <w:rsid w:val="00705C5A"/>
    <w:rsid w:val="0070640B"/>
    <w:rsid w:val="00710ECB"/>
    <w:rsid w:val="007141C0"/>
    <w:rsid w:val="007154FB"/>
    <w:rsid w:val="0071648B"/>
    <w:rsid w:val="007223FF"/>
    <w:rsid w:val="00722537"/>
    <w:rsid w:val="00727A86"/>
    <w:rsid w:val="00737347"/>
    <w:rsid w:val="00737A1A"/>
    <w:rsid w:val="00737AA3"/>
    <w:rsid w:val="00740316"/>
    <w:rsid w:val="00740D29"/>
    <w:rsid w:val="0074225D"/>
    <w:rsid w:val="00744114"/>
    <w:rsid w:val="0074759E"/>
    <w:rsid w:val="00750511"/>
    <w:rsid w:val="00754105"/>
    <w:rsid w:val="00754ED5"/>
    <w:rsid w:val="00757AF5"/>
    <w:rsid w:val="0076283E"/>
    <w:rsid w:val="0076410F"/>
    <w:rsid w:val="00773B22"/>
    <w:rsid w:val="00773CB2"/>
    <w:rsid w:val="007740E5"/>
    <w:rsid w:val="00775A36"/>
    <w:rsid w:val="007871B6"/>
    <w:rsid w:val="007900A0"/>
    <w:rsid w:val="007919CD"/>
    <w:rsid w:val="0079333D"/>
    <w:rsid w:val="00793F41"/>
    <w:rsid w:val="00794804"/>
    <w:rsid w:val="00795213"/>
    <w:rsid w:val="007A3232"/>
    <w:rsid w:val="007A5972"/>
    <w:rsid w:val="007B3ED6"/>
    <w:rsid w:val="007B49E9"/>
    <w:rsid w:val="007C276A"/>
    <w:rsid w:val="007C7ED7"/>
    <w:rsid w:val="007D0A88"/>
    <w:rsid w:val="007D148D"/>
    <w:rsid w:val="007D1C44"/>
    <w:rsid w:val="007D31FC"/>
    <w:rsid w:val="007D4CD7"/>
    <w:rsid w:val="007D4FA7"/>
    <w:rsid w:val="007D67C0"/>
    <w:rsid w:val="007D6F48"/>
    <w:rsid w:val="007E1A06"/>
    <w:rsid w:val="007E2BCF"/>
    <w:rsid w:val="007E35A5"/>
    <w:rsid w:val="007E4F7F"/>
    <w:rsid w:val="007E527A"/>
    <w:rsid w:val="007E7FFC"/>
    <w:rsid w:val="007F0248"/>
    <w:rsid w:val="007F1C22"/>
    <w:rsid w:val="007F29B7"/>
    <w:rsid w:val="007F35E1"/>
    <w:rsid w:val="007F6992"/>
    <w:rsid w:val="00805C5C"/>
    <w:rsid w:val="00806331"/>
    <w:rsid w:val="0080691F"/>
    <w:rsid w:val="00806F13"/>
    <w:rsid w:val="00815A28"/>
    <w:rsid w:val="00817376"/>
    <w:rsid w:val="008270D8"/>
    <w:rsid w:val="00831B4A"/>
    <w:rsid w:val="00832654"/>
    <w:rsid w:val="008419B3"/>
    <w:rsid w:val="0084331B"/>
    <w:rsid w:val="00844A69"/>
    <w:rsid w:val="008457BF"/>
    <w:rsid w:val="0084749B"/>
    <w:rsid w:val="0085233A"/>
    <w:rsid w:val="00853C36"/>
    <w:rsid w:val="008547D0"/>
    <w:rsid w:val="00856184"/>
    <w:rsid w:val="00857E6D"/>
    <w:rsid w:val="0086004C"/>
    <w:rsid w:val="008603FE"/>
    <w:rsid w:val="00860FA4"/>
    <w:rsid w:val="0086127D"/>
    <w:rsid w:val="00863609"/>
    <w:rsid w:val="0086553D"/>
    <w:rsid w:val="00866C14"/>
    <w:rsid w:val="00867F44"/>
    <w:rsid w:val="00870CCE"/>
    <w:rsid w:val="00872211"/>
    <w:rsid w:val="008732C6"/>
    <w:rsid w:val="0087344E"/>
    <w:rsid w:val="0087717B"/>
    <w:rsid w:val="00877457"/>
    <w:rsid w:val="00877CD8"/>
    <w:rsid w:val="0088067E"/>
    <w:rsid w:val="00884AF6"/>
    <w:rsid w:val="00891C1D"/>
    <w:rsid w:val="008A0451"/>
    <w:rsid w:val="008A1B7D"/>
    <w:rsid w:val="008A1EC4"/>
    <w:rsid w:val="008A5E1F"/>
    <w:rsid w:val="008A5E65"/>
    <w:rsid w:val="008A76BF"/>
    <w:rsid w:val="008B1141"/>
    <w:rsid w:val="008B4344"/>
    <w:rsid w:val="008B5BC8"/>
    <w:rsid w:val="008B6189"/>
    <w:rsid w:val="008B74CE"/>
    <w:rsid w:val="008C009C"/>
    <w:rsid w:val="008C3F4A"/>
    <w:rsid w:val="008D004F"/>
    <w:rsid w:val="008D0366"/>
    <w:rsid w:val="008D1479"/>
    <w:rsid w:val="008D692A"/>
    <w:rsid w:val="008E0113"/>
    <w:rsid w:val="008E4DB6"/>
    <w:rsid w:val="008E734C"/>
    <w:rsid w:val="008F245B"/>
    <w:rsid w:val="008F3841"/>
    <w:rsid w:val="00915E43"/>
    <w:rsid w:val="00922677"/>
    <w:rsid w:val="00925400"/>
    <w:rsid w:val="00926148"/>
    <w:rsid w:val="0093641A"/>
    <w:rsid w:val="00937B02"/>
    <w:rsid w:val="00937F82"/>
    <w:rsid w:val="009416B0"/>
    <w:rsid w:val="00944D85"/>
    <w:rsid w:val="00945EA1"/>
    <w:rsid w:val="009460D4"/>
    <w:rsid w:val="00946729"/>
    <w:rsid w:val="0094740B"/>
    <w:rsid w:val="009475FC"/>
    <w:rsid w:val="00947B0B"/>
    <w:rsid w:val="009522D4"/>
    <w:rsid w:val="009568B3"/>
    <w:rsid w:val="00957833"/>
    <w:rsid w:val="0096196B"/>
    <w:rsid w:val="00963BDD"/>
    <w:rsid w:val="009640A3"/>
    <w:rsid w:val="00965AC7"/>
    <w:rsid w:val="0097163A"/>
    <w:rsid w:val="00971A3C"/>
    <w:rsid w:val="00973F60"/>
    <w:rsid w:val="009765C6"/>
    <w:rsid w:val="00976DAC"/>
    <w:rsid w:val="00977716"/>
    <w:rsid w:val="00980263"/>
    <w:rsid w:val="00980D53"/>
    <w:rsid w:val="00980D71"/>
    <w:rsid w:val="00980E6B"/>
    <w:rsid w:val="00982080"/>
    <w:rsid w:val="00983109"/>
    <w:rsid w:val="0098320A"/>
    <w:rsid w:val="009842CA"/>
    <w:rsid w:val="00984D6E"/>
    <w:rsid w:val="00987262"/>
    <w:rsid w:val="00991D8E"/>
    <w:rsid w:val="009968E4"/>
    <w:rsid w:val="009A0E18"/>
    <w:rsid w:val="009A2E6A"/>
    <w:rsid w:val="009A6AC7"/>
    <w:rsid w:val="009B03F2"/>
    <w:rsid w:val="009B2C19"/>
    <w:rsid w:val="009B6EED"/>
    <w:rsid w:val="009B7E45"/>
    <w:rsid w:val="009C6298"/>
    <w:rsid w:val="009C73F8"/>
    <w:rsid w:val="009C7907"/>
    <w:rsid w:val="009D003D"/>
    <w:rsid w:val="009D09E2"/>
    <w:rsid w:val="009D1102"/>
    <w:rsid w:val="009D139C"/>
    <w:rsid w:val="009D7DBC"/>
    <w:rsid w:val="009E08C7"/>
    <w:rsid w:val="009E3FFA"/>
    <w:rsid w:val="009E5D9A"/>
    <w:rsid w:val="009E79A9"/>
    <w:rsid w:val="009F15E7"/>
    <w:rsid w:val="009F5378"/>
    <w:rsid w:val="009F5E92"/>
    <w:rsid w:val="00A03A49"/>
    <w:rsid w:val="00A05F3B"/>
    <w:rsid w:val="00A062BD"/>
    <w:rsid w:val="00A070C1"/>
    <w:rsid w:val="00A07567"/>
    <w:rsid w:val="00A07F0A"/>
    <w:rsid w:val="00A11341"/>
    <w:rsid w:val="00A122DD"/>
    <w:rsid w:val="00A232B0"/>
    <w:rsid w:val="00A32628"/>
    <w:rsid w:val="00A33E24"/>
    <w:rsid w:val="00A35E7A"/>
    <w:rsid w:val="00A36E1A"/>
    <w:rsid w:val="00A370EF"/>
    <w:rsid w:val="00A3771F"/>
    <w:rsid w:val="00A42D6E"/>
    <w:rsid w:val="00A5363C"/>
    <w:rsid w:val="00A575AB"/>
    <w:rsid w:val="00A57799"/>
    <w:rsid w:val="00A6195D"/>
    <w:rsid w:val="00A641A3"/>
    <w:rsid w:val="00A70D33"/>
    <w:rsid w:val="00A7282E"/>
    <w:rsid w:val="00A8051A"/>
    <w:rsid w:val="00A8421E"/>
    <w:rsid w:val="00A84968"/>
    <w:rsid w:val="00A91188"/>
    <w:rsid w:val="00A92C37"/>
    <w:rsid w:val="00A94034"/>
    <w:rsid w:val="00A94ECB"/>
    <w:rsid w:val="00A966B5"/>
    <w:rsid w:val="00A97609"/>
    <w:rsid w:val="00AA2866"/>
    <w:rsid w:val="00AA4DBE"/>
    <w:rsid w:val="00AA6CC0"/>
    <w:rsid w:val="00AA6E2C"/>
    <w:rsid w:val="00AB5146"/>
    <w:rsid w:val="00AB7BD1"/>
    <w:rsid w:val="00AC0AFF"/>
    <w:rsid w:val="00AC2D98"/>
    <w:rsid w:val="00AC3DD0"/>
    <w:rsid w:val="00AD0D60"/>
    <w:rsid w:val="00AE2ED3"/>
    <w:rsid w:val="00AE49BA"/>
    <w:rsid w:val="00AE4FBB"/>
    <w:rsid w:val="00AF35E2"/>
    <w:rsid w:val="00AF6557"/>
    <w:rsid w:val="00B000B1"/>
    <w:rsid w:val="00B00219"/>
    <w:rsid w:val="00B23FC4"/>
    <w:rsid w:val="00B25EF9"/>
    <w:rsid w:val="00B26C4E"/>
    <w:rsid w:val="00B36659"/>
    <w:rsid w:val="00B4163D"/>
    <w:rsid w:val="00B4391C"/>
    <w:rsid w:val="00B43E70"/>
    <w:rsid w:val="00B443A4"/>
    <w:rsid w:val="00B44693"/>
    <w:rsid w:val="00B44A2C"/>
    <w:rsid w:val="00B44A36"/>
    <w:rsid w:val="00B45B2F"/>
    <w:rsid w:val="00B468A2"/>
    <w:rsid w:val="00B4754A"/>
    <w:rsid w:val="00B545A4"/>
    <w:rsid w:val="00B60C00"/>
    <w:rsid w:val="00B621BC"/>
    <w:rsid w:val="00B62CAC"/>
    <w:rsid w:val="00B6593D"/>
    <w:rsid w:val="00B66BC7"/>
    <w:rsid w:val="00B677C7"/>
    <w:rsid w:val="00B76DCD"/>
    <w:rsid w:val="00B76E7B"/>
    <w:rsid w:val="00B777D4"/>
    <w:rsid w:val="00B8249C"/>
    <w:rsid w:val="00B90D81"/>
    <w:rsid w:val="00B91719"/>
    <w:rsid w:val="00B936FC"/>
    <w:rsid w:val="00B96278"/>
    <w:rsid w:val="00BA3071"/>
    <w:rsid w:val="00BA5029"/>
    <w:rsid w:val="00BA5F5A"/>
    <w:rsid w:val="00BA6FC9"/>
    <w:rsid w:val="00BB1DD6"/>
    <w:rsid w:val="00BC0B82"/>
    <w:rsid w:val="00BC224D"/>
    <w:rsid w:val="00BC27CF"/>
    <w:rsid w:val="00BC3352"/>
    <w:rsid w:val="00BC33F2"/>
    <w:rsid w:val="00BC42E2"/>
    <w:rsid w:val="00BD3F2E"/>
    <w:rsid w:val="00BD6974"/>
    <w:rsid w:val="00BE0CF9"/>
    <w:rsid w:val="00BE289E"/>
    <w:rsid w:val="00C02A0F"/>
    <w:rsid w:val="00C037EB"/>
    <w:rsid w:val="00C0502A"/>
    <w:rsid w:val="00C07225"/>
    <w:rsid w:val="00C076E6"/>
    <w:rsid w:val="00C15CAA"/>
    <w:rsid w:val="00C20BFB"/>
    <w:rsid w:val="00C265E4"/>
    <w:rsid w:val="00C27856"/>
    <w:rsid w:val="00C27EA9"/>
    <w:rsid w:val="00C30CE1"/>
    <w:rsid w:val="00C33C6F"/>
    <w:rsid w:val="00C33F92"/>
    <w:rsid w:val="00C4323D"/>
    <w:rsid w:val="00C4798A"/>
    <w:rsid w:val="00C50A9A"/>
    <w:rsid w:val="00C57946"/>
    <w:rsid w:val="00C64A65"/>
    <w:rsid w:val="00C661C9"/>
    <w:rsid w:val="00C70CF5"/>
    <w:rsid w:val="00C72C5C"/>
    <w:rsid w:val="00C73AD2"/>
    <w:rsid w:val="00C73EBD"/>
    <w:rsid w:val="00C9079A"/>
    <w:rsid w:val="00C90B1E"/>
    <w:rsid w:val="00C920A7"/>
    <w:rsid w:val="00C92898"/>
    <w:rsid w:val="00C93A33"/>
    <w:rsid w:val="00C9631D"/>
    <w:rsid w:val="00C9752F"/>
    <w:rsid w:val="00CA22A4"/>
    <w:rsid w:val="00CA23AA"/>
    <w:rsid w:val="00CA385B"/>
    <w:rsid w:val="00CA4938"/>
    <w:rsid w:val="00CB01F5"/>
    <w:rsid w:val="00CB387A"/>
    <w:rsid w:val="00CB4726"/>
    <w:rsid w:val="00CB59D4"/>
    <w:rsid w:val="00CC00D5"/>
    <w:rsid w:val="00CC44DE"/>
    <w:rsid w:val="00CC65ED"/>
    <w:rsid w:val="00CC6DA7"/>
    <w:rsid w:val="00CC7B18"/>
    <w:rsid w:val="00CD270F"/>
    <w:rsid w:val="00CE1C9F"/>
    <w:rsid w:val="00CE5CCE"/>
    <w:rsid w:val="00CF0DDA"/>
    <w:rsid w:val="00CF142E"/>
    <w:rsid w:val="00CF31B4"/>
    <w:rsid w:val="00CF6C79"/>
    <w:rsid w:val="00D00A73"/>
    <w:rsid w:val="00D050BC"/>
    <w:rsid w:val="00D069C3"/>
    <w:rsid w:val="00D07517"/>
    <w:rsid w:val="00D107E7"/>
    <w:rsid w:val="00D125CD"/>
    <w:rsid w:val="00D12AD0"/>
    <w:rsid w:val="00D12DDC"/>
    <w:rsid w:val="00D14E66"/>
    <w:rsid w:val="00D31675"/>
    <w:rsid w:val="00D33347"/>
    <w:rsid w:val="00D3734F"/>
    <w:rsid w:val="00D41149"/>
    <w:rsid w:val="00D423D2"/>
    <w:rsid w:val="00D427F9"/>
    <w:rsid w:val="00D45562"/>
    <w:rsid w:val="00D468FD"/>
    <w:rsid w:val="00D47CCC"/>
    <w:rsid w:val="00D51196"/>
    <w:rsid w:val="00D51EA4"/>
    <w:rsid w:val="00D52A12"/>
    <w:rsid w:val="00D542F8"/>
    <w:rsid w:val="00D63E98"/>
    <w:rsid w:val="00D67FED"/>
    <w:rsid w:val="00D70BD6"/>
    <w:rsid w:val="00D71F8B"/>
    <w:rsid w:val="00D8157F"/>
    <w:rsid w:val="00D858B7"/>
    <w:rsid w:val="00D90158"/>
    <w:rsid w:val="00D94B6C"/>
    <w:rsid w:val="00D96999"/>
    <w:rsid w:val="00D97B36"/>
    <w:rsid w:val="00DA34A4"/>
    <w:rsid w:val="00DA39D5"/>
    <w:rsid w:val="00DA7A11"/>
    <w:rsid w:val="00DB0732"/>
    <w:rsid w:val="00DB26DA"/>
    <w:rsid w:val="00DB2E76"/>
    <w:rsid w:val="00DB5C11"/>
    <w:rsid w:val="00DC30D7"/>
    <w:rsid w:val="00DC772F"/>
    <w:rsid w:val="00DD051F"/>
    <w:rsid w:val="00DD2437"/>
    <w:rsid w:val="00DD786F"/>
    <w:rsid w:val="00DE1AA1"/>
    <w:rsid w:val="00DF1918"/>
    <w:rsid w:val="00DF3F22"/>
    <w:rsid w:val="00DF4BAA"/>
    <w:rsid w:val="00E00F1A"/>
    <w:rsid w:val="00E01AA5"/>
    <w:rsid w:val="00E050EA"/>
    <w:rsid w:val="00E05F66"/>
    <w:rsid w:val="00E0787E"/>
    <w:rsid w:val="00E112F2"/>
    <w:rsid w:val="00E132AE"/>
    <w:rsid w:val="00E21001"/>
    <w:rsid w:val="00E248F9"/>
    <w:rsid w:val="00E26560"/>
    <w:rsid w:val="00E32881"/>
    <w:rsid w:val="00E33882"/>
    <w:rsid w:val="00E34C1C"/>
    <w:rsid w:val="00E36F43"/>
    <w:rsid w:val="00E412EC"/>
    <w:rsid w:val="00E4252E"/>
    <w:rsid w:val="00E46130"/>
    <w:rsid w:val="00E5509D"/>
    <w:rsid w:val="00E61BCE"/>
    <w:rsid w:val="00E6215F"/>
    <w:rsid w:val="00E703E1"/>
    <w:rsid w:val="00E7299F"/>
    <w:rsid w:val="00E73E4C"/>
    <w:rsid w:val="00E8045C"/>
    <w:rsid w:val="00E80DCD"/>
    <w:rsid w:val="00E85A01"/>
    <w:rsid w:val="00E93F70"/>
    <w:rsid w:val="00E95270"/>
    <w:rsid w:val="00E960D6"/>
    <w:rsid w:val="00E97AF6"/>
    <w:rsid w:val="00EA1937"/>
    <w:rsid w:val="00EA282D"/>
    <w:rsid w:val="00EA3AB8"/>
    <w:rsid w:val="00EA61E6"/>
    <w:rsid w:val="00EB02D5"/>
    <w:rsid w:val="00EB105F"/>
    <w:rsid w:val="00EB16E6"/>
    <w:rsid w:val="00EC1E04"/>
    <w:rsid w:val="00EC50A3"/>
    <w:rsid w:val="00ED25FE"/>
    <w:rsid w:val="00ED53B5"/>
    <w:rsid w:val="00EE14A8"/>
    <w:rsid w:val="00EF715B"/>
    <w:rsid w:val="00F006DE"/>
    <w:rsid w:val="00F00F74"/>
    <w:rsid w:val="00F059FC"/>
    <w:rsid w:val="00F079F1"/>
    <w:rsid w:val="00F119E5"/>
    <w:rsid w:val="00F12078"/>
    <w:rsid w:val="00F13423"/>
    <w:rsid w:val="00F21032"/>
    <w:rsid w:val="00F26893"/>
    <w:rsid w:val="00F3087A"/>
    <w:rsid w:val="00F32C3C"/>
    <w:rsid w:val="00F417D5"/>
    <w:rsid w:val="00F4244B"/>
    <w:rsid w:val="00F42A26"/>
    <w:rsid w:val="00F47447"/>
    <w:rsid w:val="00F475BE"/>
    <w:rsid w:val="00F503E4"/>
    <w:rsid w:val="00F61DB4"/>
    <w:rsid w:val="00F64338"/>
    <w:rsid w:val="00F6704E"/>
    <w:rsid w:val="00F715E4"/>
    <w:rsid w:val="00F72922"/>
    <w:rsid w:val="00F75E27"/>
    <w:rsid w:val="00F82C60"/>
    <w:rsid w:val="00F8487D"/>
    <w:rsid w:val="00F85885"/>
    <w:rsid w:val="00F87966"/>
    <w:rsid w:val="00F9184E"/>
    <w:rsid w:val="00F91892"/>
    <w:rsid w:val="00F962A8"/>
    <w:rsid w:val="00FB1EA2"/>
    <w:rsid w:val="00FB34CF"/>
    <w:rsid w:val="00FB433C"/>
    <w:rsid w:val="00FB50D4"/>
    <w:rsid w:val="00FC57CC"/>
    <w:rsid w:val="00FC6889"/>
    <w:rsid w:val="00FD0D96"/>
    <w:rsid w:val="00FD324D"/>
    <w:rsid w:val="00FD73D1"/>
    <w:rsid w:val="00FE4C6A"/>
    <w:rsid w:val="00FE58BC"/>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 w:type="character" w:customStyle="1" w:styleId="Nevyeenzmnka2">
    <w:name w:val="Nevyřešená zmínka2"/>
    <w:basedOn w:val="Standardnpsmoodstavce"/>
    <w:uiPriority w:val="99"/>
    <w:semiHidden/>
    <w:unhideWhenUsed/>
    <w:rsid w:val="00146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1604798177">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8DF9B-2B45-411F-B5E1-2715BE6A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10</Pages>
  <Words>3896</Words>
  <Characters>22989</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375</cp:revision>
  <cp:lastPrinted>2024-01-23T14:00:00Z</cp:lastPrinted>
  <dcterms:created xsi:type="dcterms:W3CDTF">2020-07-20T09:19:00Z</dcterms:created>
  <dcterms:modified xsi:type="dcterms:W3CDTF">2025-04-23T12:21:00Z</dcterms:modified>
</cp:coreProperties>
</file>